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  <w:lang w:val="en-US"/>
        </w:rPr>
      </w:pPr>
      <w:r w:rsidRPr="002E727E">
        <w:rPr>
          <w:rFonts w:cs="Calibri"/>
          <w:color w:val="000000"/>
          <w:lang w:val="en-US"/>
        </w:rPr>
        <w:t>1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type w:val="continuous"/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26" style="position:absolute;left:0;text-align:left;margin-left:65pt;margin-top:96pt;width:491pt;height:652pt;z-index:-75;mso-position-horizontal-relative:page;mso-position-vertical-relative:page" o:allowincell="f" filled="f" stroked="f">
            <v:textbox style="mso-next-textbox:#_x0000_s1026" inset="0,0,0,0">
              <w:txbxContent>
                <w:p w:rsidR="00EA6E7D" w:rsidRDefault="00EA6E7D">
                  <w:pPr>
                    <w:spacing w:after="0" w:line="129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98" type="#_x0000_t75" style="width:488.25pt;height:647.25pt">
                        <v:imagedata r:id="rId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5716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ВСТУПЛЕНИЕ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81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Рыбалка — один из самых распространенных видов времяпрепровождения. Методы 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ведения постоянно ширятся. Многочисленные усовершенствования были сделаны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благодаря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применению электроники. Это касается, в частности, детекторов поклевки, необходимых для ловли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карпа.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пособии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тщательно описываются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несложные устройства, оснащенные запоминающими схемами;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детекторы, специально разработанные для ловли хищных рыб; схема центрального блока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сигнализации, а также устройство беспроводной сигнализации. Облегчить труд рыболова помогут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самые различные приспособления: регулятор, поддерживающий требуемую температуру воды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садке для живца, индикаторы температуры и атмосферного давления, зарядное устройство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никель-кадмиевых аккумуляторов и т.д.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177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Все рассмотренные схемы, позволяющие улучшить экипировку рыболова при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минимальных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капиталовложениях, могут быть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изготовлены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как опытными, так и начинающими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радиолюбителями.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81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Материал, изложенный в данном пособии, не претендует на исключительность и составлен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основании многих публикаций, как в литературе, так и в интернете. Все описания и схемы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приведены исключительно для ознакомления.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Помните, что на каждое действие существует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противодействие. Так и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Что бы её обнаружить существуют достаточно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простые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 эффективные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приборы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отслеживающие губительные импульсы. Здесь не приведены схемы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стационарных установок, способных засечь работу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электороудочки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 десятки километров. 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помните, что лов рыбы с помощью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это статья уголовного кодекса РФ.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7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Оружие массового уничтожения.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81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Одномоментный электрический импульс — и рыба, бывает, ломает себе хребет от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резкого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изгиба, лопается плавательный пузырь, повреждаются другие внутренние органы, происходит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кровоизлияние. Если даже рыба не умирает сразу, икра, которая находится внутри тела, погибает,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воспроизводительная система нарушается. От сильного разряда в воде не остается ничего живого: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гибнет и крупная рыба, и мальки, и икра, и лягушки с головастиками.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81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«Главная опасность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заключается в том, что браконьеры используют их,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первых, круглый год, во-вторых, в местах наибольшей концентрации рыб — в местах нерестилищ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пути к ним, где мы вообще не должны их тревожить, — рассказывает директор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КаспНИИРХ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Ахма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Абдусамадов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— И, в-третьих, это очень простой, доступный, дешевый и наименее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трудоемкий способ добычи рыбы: сел в лодку, включил аккумулятор, дал заряд. Если есть рыба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она всплывет вверх брюхом. Все. Не надо устанавливать сети, лезть в воду. Эти люди обогащаются,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 природе наносится огромный ущерб. В основном страдает крупная рыба, производители,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маточное поголовье, которое идет на нерестилища.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используются в массовом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порядке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каналах, реках. После такого варварского истребления, бывает, река становится мертвой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— ни одно живое существо, получив шок, туда больше не заходит. Кроме того, их используют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опресненных прибрежных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участках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заливах, местах зимовки рыб.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Кстати, по поводу сетей. С начала 2009 года вышли новые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правила спортивного рыболовства. Вот что там говорится о ловле сетями.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221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V. Любительское и спортивное рыболовство.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25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29. Виды запретных орудий и способов добычи (вылова) водных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12" w:lineRule="exact"/>
        <w:rPr>
          <w:sz w:val="24"/>
          <w:szCs w:val="24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биоресурсов во всех водных объектах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рыбохозяйственного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значения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Волжско-Каспийского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рыбохозяйственного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бассейна.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5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любительском и спортивном рыболовстве запрещается: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5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применение: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5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сетей всех типов;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сетных отцеживающих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объячеивающих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орудий лова и приспособлений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(бредней, неводов, волокуш, наметок, подъемных сетей, кругов,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"телевизоров", "экранов", "хваток", "буров", "черепков", "накидок",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"косынок", "саков", "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котцов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", "крылаток", "немок", "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возьмилок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",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режаков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", "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оханов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" и других);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5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подъемников ("пауков") и черпаков размером более 100x100 см,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221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размером (шагом) ячеи более 10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18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Статья 256 Уголовного Кодекса РФ.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03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Незаконная добыча водных животных и растений с применением самоходного транспортного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63" w:lineRule="exact"/>
        <w:ind w:left="121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плавающего средства или взрывчатых и химических веществ,</w:t>
      </w:r>
      <w:r>
        <w:rPr>
          <w:rFonts w:ascii="Times New Roman" w:hAnsi="Times New Roman"/>
          <w:b/>
          <w:bCs/>
          <w:color w:val="000000"/>
          <w:sz w:val="32"/>
          <w:szCs w:val="32"/>
          <w:u w:val="single"/>
        </w:rPr>
        <w:t xml:space="preserve"> электротока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либо иных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9" w:lineRule="exact"/>
        <w:ind w:left="123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способов массового истребления указанных водных животных и растений – наказывается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141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штрафом от ста до пятисот тысяч рублей, либо лишением свободы на срок до двух лет.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8" w:lineRule="exact"/>
        <w:ind w:left="370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ВОПРОСЫ И ОТВЕТЫ ПО ПРИМЕНЕНИЮ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Вопрос: Правда ли, что большая рыба сильней реагирует на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электроудочку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, чем маленькая?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Ответ: Правда, но не всегда. Как и в остальных случаях, все зависит от расстояния от рыбы до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сачка, а также устройства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электропроводности воды. Бывают случаи, когда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крупная рыба уходит, а молодью усыпано все дно.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Вопрос: Может ли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электроудочка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быть экологически безвредной?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Ответ: Вопрос абсолютно некорректный, т.к. существуют мгновенные и долговременные эффекты,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 также отсутствуют показатели (не эмоциональные) «вреда». Кроме этого, как я уже писал,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разные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модели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работают совершенно по-разному в различных условиях. Да и сам термин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«экология»,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сейчас «пристегивают» к очень многим понятиям, обозначает лишь «науку,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изучающую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взаимоотношения живых организмов с окружающей средой» и ничего больше.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Главный аргумент «электриков» об «экологической безвредности»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заключается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следующем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: если рыбу, после ее попадания с сачок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выпустить обратно в воду, то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через минуту (максимум - десять) она «очухивается» и спокойно, без каких-либо последствий,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плывет дальше... Запомним эти «без каких-либо последствий». Собственно развенчанию мифа «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отсутствии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последствий» посвящена эта статья.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Вопрос: (его часто мне задают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рыбинспектора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): Как определить поймана рыба с помощью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тока или чем-то другим?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Ответ: У форели, к примеру, под действием тока резко изменяется окраска тела, а также появляются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характерные темные треугольники на верхней части головы. Такое изменение окраски происходит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результате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паралича кожных покровов, причем оно исчезает довольно быстро. Иногда на боках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заметны пятна, явившиеся результатом непосредственного соприкосновения рыбы с электродом.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6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Эти пятна очень похожи на ожоги, но являются также параличом кожи (при внимательном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рассмотрении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- это сеточка с мелкими отверстиями).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Вопрос: Как реагируют разные виды рыб на электроток в водоеме?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Ответ: Линь, при воздействии тока, стремительно уходит на глубину и зарывается головой в ил,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оставляя наружи только часть своего туловища.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Карпы очень чувствительны к действию тока. Они ложатся на бок и затем медленно погружаются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дно.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Лещ остается лежать там, где его настигло действие тока, и на дно не погружается.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Голавль лежит на поверхности воды.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Щука легко реагирует на воздействие даже слабого тока.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Судак легко оглушается током, но не всплывает, оставаясь на средней глубине.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Сом и налим реагируют на действие тока почти одинаково. Они выходят из своих убежищ и лежат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поверхности воды, причем некоторые из них с широко открытыми ртами.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Угорь стремительно плавает по поверхности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воды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поймать его не просто.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Форель и хариус всплывают на поверхность и остаются лежать довольно продолжительно время.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Оба эти вида относятся (в отличи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 линя) к числу наиболее вылавливаемых, поэтому наибольший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вред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наносит малым форелевым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хариусовым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ручьям и лососевым рекам.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56" w:lineRule="exact"/>
        <w:ind w:left="3249"/>
        <w:rPr>
          <w:rFonts w:ascii="Times New Roman" w:hAnsi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/>
          <w:b/>
          <w:bCs/>
          <w:color w:val="FF0000"/>
          <w:sz w:val="32"/>
          <w:szCs w:val="32"/>
        </w:rPr>
        <w:t xml:space="preserve">Локатор </w:t>
      </w:r>
      <w:proofErr w:type="spellStart"/>
      <w:r>
        <w:rPr>
          <w:rFonts w:ascii="Times New Roman" w:hAnsi="Times New Roman"/>
          <w:b/>
          <w:bCs/>
          <w:color w:val="FF0000"/>
          <w:sz w:val="32"/>
          <w:szCs w:val="32"/>
        </w:rPr>
        <w:t>электроудочек</w:t>
      </w:r>
      <w:proofErr w:type="spellEnd"/>
      <w:r>
        <w:rPr>
          <w:rFonts w:ascii="Times New Roman" w:hAnsi="Times New Roman"/>
          <w:b/>
          <w:bCs/>
          <w:color w:val="FF0000"/>
          <w:sz w:val="32"/>
          <w:szCs w:val="32"/>
        </w:rPr>
        <w:t xml:space="preserve"> своими руками.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Некоторое время назад в одном из наших национальных парков меня попросили «найти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придумать что-нибудь для обнаружения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». Я начал с поисков в интернете.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Первое (и,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 сожалению, практически единственное), что я нашел – проект ихтиолога Сергея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Анацкого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Антиэлектролов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». И сразу озадачился пассажем: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« Первым этапом нашего проекта стало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выяснение основных параметров физических сигналов, которые возникают при работе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i/>
          <w:iCs/>
          <w:color w:val="000000"/>
          <w:sz w:val="24"/>
          <w:szCs w:val="24"/>
        </w:rPr>
        <w:t>электроловов</w:t>
      </w:r>
      <w:proofErr w:type="spellEnd"/>
      <w:r>
        <w:rPr>
          <w:rFonts w:ascii="Times New Roman" w:hAnsi="Times New Roman"/>
          <w:i/>
          <w:iCs/>
          <w:color w:val="000000"/>
          <w:sz w:val="24"/>
          <w:szCs w:val="24"/>
        </w:rPr>
        <w:t>. Были привлечены лучшие специалисты-электронщики и радиотехники Санкт-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Петербурга, а также уникальное специальное оборудование, которым располагают </w:t>
      </w:r>
      <w:proofErr w:type="gramStart"/>
      <w:r>
        <w:rPr>
          <w:rFonts w:ascii="Times New Roman" w:hAnsi="Times New Roman"/>
          <w:i/>
          <w:iCs/>
          <w:color w:val="000000"/>
          <w:sz w:val="24"/>
          <w:szCs w:val="24"/>
        </w:rPr>
        <w:t>наши</w:t>
      </w:r>
      <w:proofErr w:type="gramEnd"/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силовые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структуры</w:t>
      </w:r>
      <w:r>
        <w:rPr>
          <w:rFonts w:ascii="Times New Roman" w:hAnsi="Times New Roman"/>
          <w:color w:val="000000"/>
          <w:sz w:val="24"/>
          <w:szCs w:val="24"/>
        </w:rPr>
        <w:t xml:space="preserve"> ».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 </w:t>
      </w:r>
      <w:proofErr w:type="gramEnd"/>
      <w:r>
        <w:rPr>
          <w:rFonts w:ascii="Times New Roman" w:hAnsi="Times New Roman"/>
          <w:color w:val="0000FF"/>
          <w:sz w:val="24"/>
          <w:szCs w:val="24"/>
          <w:u w:val="single"/>
        </w:rPr>
        <w:t>http://fish-news.teia.org/el-tok1.htm</w:t>
      </w:r>
      <w:r>
        <w:rPr>
          <w:rFonts w:ascii="Times New Roman" w:hAnsi="Times New Roman"/>
          <w:color w:val="000000"/>
          <w:sz w:val="24"/>
          <w:szCs w:val="24"/>
        </w:rPr>
        <w:t xml:space="preserve"> ). Неужели тестер и осциллограф 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анкт-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Петербурге можно добыть только в силовых структурах, а работать с ними могут только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лучшие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«специалисты-электронщики»???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Потом затосковал над папой украинского вундеркинда, который хотел денег за патенты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документацию на «освоение производства» целого семейства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свежеизобретенных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локаторов. Потом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обнаружил, что проект выполняется на грант. Потом подумал о сотрудниках заповедников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рыбоохраны, которые вынуждены безо всяких грантов и денег на «освоение производства», часто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риском для себя и своих близких, ловить хорошо оснащенных браконьеров. А потом меня взяла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злость. Неужели, кроме словоблудства, никто не может ничем помочь, не требуя взамен денег?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7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line id="_x0000_s1027" style="position:absolute;left:0;text-align:left;z-index:-74;mso-position-horizontal-relative:page;mso-position-vertical-relative:page" from="131.05pt,620pt" to="306.95pt,620pt" strokecolor="blue" strokeweight="0">
            <w10:wrap anchorx="page" anchory="page"/>
          </v:line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Абсолютно понятно, что любая серьезная работа, особенно связанная с разработкой приборов,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должна выполняться за деньги, иначе эти приборы никогда не смогут изготовляться серийно. 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также совершенно понятно, что в нынешних условиях никто денег за разработку локатора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платить не собирается. Отсюда два пути: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Будоражить общественное мнение, писать статьи, организовывать выступления на конференциях,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пытаться добыть денег на организованную работу;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Придумать устройство, пусть и не самое оптимальное, но собираемое из «подножного корма»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любым выпускником радиокружка, и раздать инструкции по его изготовлению энтузиастам.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Первым путем пошел проект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Антиэлектролов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». Но, похоже, застрял. Последняя активность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соответствующих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интернет-страницах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датирована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2003 г.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 выбрал для себя второй путь.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Итак, да здравствует «Народный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Антиэлектролов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(брр, жуткое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название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98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Ну что ж, приступим!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того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чтобы разработать локатор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необходимо представлять, что мы собираемся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лоцировать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Параметры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уже давно не являются секретом ни для кого (кроме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некоторых участников проекта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Антиэлектролов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:) ). См, например, книгу И.П.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Шелестова</w:t>
      </w:r>
      <w:proofErr w:type="spellEnd"/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«Электроника для рыболова», откуда можно почерпнуть усредненные параметры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как источника электромагнитного излучения.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Итак,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представляет собой генератор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однополярных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высоковольтных электрических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импульсов,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обладающий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следующими характеристиками: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Частота следования импульсов 10..100 Гц;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Амплитуда импульсов 100..700В;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Длительность импульсов 0.1..10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мсек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Форма импульсов – прямоугольная/экспоненциальная;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Выходная мощность (при работе в воде) 100..500 Вт.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Любой грамотный инженер сразу сообразит, что обнаружить работу такого мощного устройства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более чем реально, причем и в воде и по паразитному излучению, распространяющемуся в воздухе.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Схемотехнических решений приборов, способных при незначительной доработке использоваться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качестве детекторов излучения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можно найти в литературе множество –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детекторов электропроводки до переработанных ДВ приемников и микрофонных усилителей.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Можно разработать и свое оригинальное устройство, обладающее существенно более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высокими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параметрами, по сравнению с готовыми схемами.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Если иметь целью удовлетворение собственного любопытства – то, безусловно, следует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разрабатывать локатор «с нуля», используя современные достижения электроники в области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обработки слабых сигналов. По этому пути вначале пошел и я. У меня получился вполне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работоспособный макет полностью автоматического микропроцессорного локатора дальнего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9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6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действия, себестоимостью около 150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у.е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Я представил себе шансы на широкое использование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подобных устройств… подумал, и разобрал его обратно.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Следует посмотреть правде в глаза и признать, что «освоение производства», «инвестиции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разработку», «организация серийного выпуска» - понятия не из сегодняшней реальности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рыбоохраны и заповедников.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Если наша цель состоит в обуздании хищнического истребления ихтиофауны средствами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то следует исходить из реального положения дел: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Никакие гранты и конференции не произведут ничего, кроме подкормки участникам, отчетов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словотрясений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Освоение серийного производства и государственный заказ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локаторов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если и возможен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сегодняшних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условиях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то, скорее всего, только для получения «откатов».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Государству объективно еще долго будет не до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Даже при наличии средств обнаружения, рыбоохрана не всегда в состоянии пресечь нарушения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электроудочками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ловят и милиционеры, и депутаты со своими помощниками и еще много всякой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оксивленной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глупости);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Сотрудники заповедников (наверное, и рыбоохраны) до сих пор работают в условиях крайней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нищеты и не в состоянии даже обеспечить ремонтом и бензином собственный транспорт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регулярных инспекций.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связи с вышесказанным, перспектива борьбы 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электроудочками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нашей стране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представляется радужной. Но если с организационной и финансовой частью этой борьбы поделать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что-либо частным образом представляется маловероятным, техническую часть вполне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решить.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Итак, представим на минуту, что в разных районах нашей страны есть люди, которым не все равно,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 будет происходить с нашими реками и озерами по мере распространения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Очевидно, что больше всего на этом поприще могут сделать (и делают) инспектора,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непосредственные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обязанности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которых входит борьба с браконьерами. Если говорить об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оснащении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неким гипотетическим локатором инспекторов, то становится понятно, что основными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параметрами, обуславливающими его распространение и применимость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будут являться: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стоимость;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сложность самостоятельного изготовления;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простота эксплуатации.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Оптимальной мне представлялась бы конструкция минимально возможной стоимости, полностью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собираемая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из деталей, доступных в любом райцентре, за время не больше 2 часов средствами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школьников-радиолюбителей. Предполагать заинтересованность более квалифицированных кадров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изготовлении локаторов в масштабах страны мне кажется излишне оптимистичным. Безусловно,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эксплуатация локатора не должна требовать специальных знаний и дорогих расходных материалов.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Вот такую задачу я и стал пытаться решить. Роясь в интернете, я случайно наткнулся на статью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радиолюбителя Игоря Григорова (RK3ZK)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Супернизкочастотный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прием» о радиоприеме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3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«свистящих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атмосфериков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я нашел эту статью на</w:t>
      </w:r>
      <w:r>
        <w:rPr>
          <w:rFonts w:ascii="Times New Roman" w:hAnsi="Times New Roman"/>
          <w:color w:val="0000FF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color w:val="0000FF"/>
          <w:sz w:val="24"/>
          <w:szCs w:val="24"/>
          <w:u w:val="single"/>
        </w:rPr>
        <w:t>www.qrz.ru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, оттуда была еще ссылка на журнал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Радиоаматор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», №7, 2001 г.).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«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Свистящие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атмосферики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- это атмосферные низкочастотные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электромагнитные феномены, обязанные своим появлением молниям. 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они не имеют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никакого отношения за одним исключением – прием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атмосфериков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и локация работающих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весьма близкие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радиотехнически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задачи. Игорь успешно использовал для приема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атмосфериков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обычный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аудиоплеер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звукоснимающей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головке которого, «в параллель» были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подключены пассивный низкочастотный фильтр (катушка индуктивности и два конденсатора)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проволочная антенна. Додумать остальное применительно к локатору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было совсем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просто. Испытав собранный мной локатор в реальной работе, я теперь могу рассказать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конструкции.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3657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Для изготовления локатора нам понадобятся: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Аудиоплеер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(можно китайский). Стоимость от 200 до 500 р. Наличие режимов X 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bass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подобных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/>
          <w:color w:val="000000"/>
          <w:sz w:val="24"/>
          <w:szCs w:val="24"/>
        </w:rPr>
        <w:t>SuperBass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Bass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т.п., дополнительно усиливающих низкие частоты) поощряется.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 использовал плейер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Panasonic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RQ - CW 02. К плееру необходимы наушники;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- 1.5 метра 2х или 3х жильного провода для антенного кабеля. Подойдет практически любой гибкий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провод сечением от 0.1 мм. Если провод экранированный – тем лучше. Я использовал провод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стереонаушников;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- 2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неполярных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конденсатора емкостью 0.01 – 0.2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мкф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В общем, какие найдете. Чем выше емкость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– тем лучше, можно мотать меньше витков на катушке. Стоимость – 50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катушка индуктивности. Можно взять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готовую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 приемника и домотать побольше провода, либо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намотать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свою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«с нуля». Я взял ферритовый стержень с проницаемостью 400НН (какой был)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намотал на него электродрелью 100 м 0.15 мм провода в эмалевой изоляции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внавал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У меня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получилась индуктивность 240 мГн.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-2 любых маломощных кремниевых диода. Стоимость – 5 руб.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- 2 металлических электрода, образующих антенну. Я использовал 2 шампура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электрошашлычницы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длиной по 35 см. Чем длиннее электроды – тем выше чувствительность, 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труднее транспортировка и эксплуатация.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Стоимость – понятия не имею :) ;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паяльник с припоем и флюсом;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моток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изоленты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(не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матерчатой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);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- 1.5 часа свободного времени.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особо пытливых, желающих поэкспериментировать с параметрами деталей и антенны,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понадобятся тестер и осциллограф.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564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Принцип действия локатора: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Электрически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>: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Работающая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излучает в воду низкочастотные высоковольтные импульсы, которые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улавливаются антенной локатора, также погруженной в воду. Дальнейшую работу выполняет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усилитель звуковой частоты плеера, на вход которого подается сигнал с антенны. Антенна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представляет собой обычный металлический диполь с длиной плеча (в моем варианте) 35 см.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Между антенной и усилителем включен пассивный высокочастотный фильтр, предназначенный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уменьшения влияния помех промышленного оборудования. Если предполагается эксплуатация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локатора в районах, свободных от помех – фильтр можно сделать отключаемым, в этом случае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сигнал с антенны поступает непосредственно на вход усилителя. На входе усилителя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установлена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простейшая защита от перенапряжения, реализованная парой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включенных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встречно кремниевых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диодов.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Потребительски: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Антенна локатора погружается в воду таким образом, чтобы ее усы были расположены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горизонтально, и поворачивается из стороны в сторону вокруг вертикальной оси. При наличии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зоне действия локатора работающей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наушниках будут слышны характерные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щелчки с частотой, соответствующей рабочей частоте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(10..100 Гц). Наибольшая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громкость щелчков достигается при направлении антенны «всей шириной» на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34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Порядок изготовления локатора: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Разобрать корпус плеера.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Отпаять провода от мотора ЛПМ (лентопротяжного механизма). Мы не будем слушать кассеты,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поэтому нечего тратить электричество на вращение мотора и шестеренок.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Придумать как, и разместить в кассетном отсеке конденсаторы и катушку. Катушка может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влезть – тогда ее можно разместить на антенне (я так и сделал, примотав катушку параллельно усам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антенны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или примотать к корпусу плеера.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Спаять схему соединения деталей фильтра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звукоснимающей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головки B 1 (см. рис. 1). Если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фильтр предполагается отключать – установить соответствующий выключатель. В моем варианте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номиналы деталей составляли: 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= 6.8 нФ, С2 = 0.022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мкф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L 1=242 мГн. Подробнее о выборе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номиналов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в приложении. Для того, чтобы сигнал локатора слышался 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обеих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наушниках,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сигнал от антенны подается на оба канала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звукоснимающей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головки.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Припаять антенный кабель.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· Собрать антенну и электрически присоединить к ней второй конец антенного кабеля (лучше всего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припаять). Антенну в месте подключения кабеля и примерно на треть длины в центральной части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тщательно заизолировать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изолентой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Вставить батарейки и включить плеер. Если вы все собрали правильно, то у вас получился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замечательный детектор низкочастотных полей – попробуйте осторожно поднести антенну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работающему сотовому телефону, телевизору,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электроудлинителю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т.п. Вы должны слышать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наушниках вой, визг 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треск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прочую музыку.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Внимание!</w:t>
      </w:r>
      <w:r>
        <w:rPr>
          <w:rFonts w:ascii="Times New Roman" w:hAnsi="Times New Roman"/>
          <w:color w:val="000000"/>
          <w:sz w:val="24"/>
          <w:szCs w:val="24"/>
        </w:rPr>
        <w:t xml:space="preserve"> Категорически нельзя касаться металлической частью антенны проводников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напряжением, а также предметов, склонных к накоплению электростатических зарядов. Схема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локатора предусматривает простейшую защиту от перенапряжений, но ее возможности ограничены.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231"/>
        <w:rPr>
          <w:rFonts w:cs="Calibri"/>
          <w:color w:val="000000"/>
        </w:rPr>
      </w:pPr>
      <w:r>
        <w:rPr>
          <w:rFonts w:cs="Calibri"/>
          <w:color w:val="000000"/>
        </w:rPr>
        <w:t>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· Аккуратно собрать плеер, приклеить/примотать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изолентой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антенный кабель в месте выхода его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плейера.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· Придумать рукоятку к антенне, за которую ее будут погружать в воду и вращать.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583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Рис. 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46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Полевые испытания локатора: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Целью полевых испытаний являлось: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доказать принципиальную годность локатора для решения задачи обнаружения работающей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постараться определить максимальную дальность обнаружения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1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Полевые испытания проводились в одном из волжских заливов в Астраханской области. Время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испытаний – сентябрь 2005 г. Температура воды +17?С. Температура воздуха +22? C . Глубина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места применения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0.3 м. Грунт – ил, песок. Толщина слоя ила 3-7 см. Акватория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сильно заросла водорослями. Выбор места испытаний обуславливался его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абсолютной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бесперспективностью в плане наличия рыбы, что исключало появление рыбнадзора (объяснить что-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нибудь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про испытания локатора рыбнадзору вряд ли бы удалось). Параметры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использовавшейся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процессе испытаний, к сожалению не известны. Удочка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кустарного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производства, питание от аккумулятора +12В, инвертор собран на четырех транзисторах КТ819ГМ.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5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2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28" style="position:absolute;left:0;text-align:left;margin-left:73pt;margin-top:159pt;width:475pt;height:314pt;z-index:-7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1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25" type="#_x0000_t75" style="width:471.75pt;height:309pt">
                        <v:imagedata r:id="rId1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10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Частота работы (на слух, в наушниках локатора) около 30 Гц. Катод – плетеный провод с длиной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активной части 2м. Анод – сачок.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Электроудочка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была развернута на борту заякоренной лодки, локатор перемещался (пешком по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воде) на различные дальности. Дальность измерялась GPS -приемником. В процессе испытаний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локатор устанавливался в точку заданного удаления, после чего по рации давалась команда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включение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Фиксировалось направление максимального сигнала. Затем давалась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команда на отключение удочки, и фиксировалось пропадание сигнала. Форма береговой линии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месте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испытаний не позволяла обеспечить дальность между удочкой и локатором более 250 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На рис.2. изображен локатор (вместе с носителем :) )в развернутом состоянии, на рис. 3,4 сам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локатор в сборе и его компоненты.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6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5" w:lineRule="exact"/>
        <w:ind w:left="5860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Рис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>. 2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34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29" style="position:absolute;left:0;text-align:left;margin-left:209pt;margin-top:241pt;width:204pt;height:382pt;z-index:-7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75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26" type="#_x0000_t75" style="width:201pt;height:377.25pt">
                        <v:imagedata r:id="rId1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11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58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Рис. 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58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Рис. 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16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Выводы по результатам испытаний: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Локатор устойчиво определяет направление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работающую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электроудочку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 дальностях до 250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условиях испытаний (глубина, грунт, растительность). Предельная дальность обнаружения, тем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более на больших глубинах и при меньшей плотности водной растительности, по всей видимости,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выше.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Способности локатора к обнаружению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слабо зависят от его положения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относительно линии анод-катод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(для условий испытаний).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Локатор нечувствителен к помехам от работающих лодочных моторов на дальностях более 10 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меньших дальностях не проверялось.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1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0" style="position:absolute;left:0;text-align:left;margin-left:158pt;margin-top:61pt;width:305pt;height:232pt;z-index:-7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5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27" type="#_x0000_t75" style="width:302.25pt;height:227.25pt">
                        <v:imagedata r:id="rId1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31" style="position:absolute;left:0;text-align:left;margin-left:158pt;margin-top:328pt;width:305pt;height:232pt;z-index:-7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5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28" type="#_x0000_t75" style="width:302.25pt;height:227.25pt">
                        <v:imagedata r:id="rId1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Использование входного ВЧ фильтра существенно повышает различимость сигналов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работающей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Ни одна рыба во время испытаний не пострадала. При первом включении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выпрыгнуло из воды несколько мальков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;)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ИТОГО: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Я не претендую на совершенство конструкции локатора (Упаси Бог :) ). Моей целью являлось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получить работающий прототип. И я с некоторой уверенностью могу сказать, что цель достигнута.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Испытания доказали качественные параметры локатора. Я предлагаю всем, кому интересна данная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тема, объединить усилия и набрать фактический материал – по испытаниям подобных устройств,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использованию различных антенн и входных фильтров. Данная конструкция не единственна,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возможны сотни других, давайте пробовать!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 все собранные (работающие! :) ) экземпляры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передавать людям, непосредственно борющимся 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электроловом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Я тоже отпаиваю от своего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пилотного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экземпляра» тестовые разъемы и передаю его по назначению.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P.S.</w:t>
      </w:r>
      <w:r>
        <w:rPr>
          <w:rFonts w:ascii="Times New Roman" w:hAnsi="Times New Roman"/>
          <w:color w:val="000000"/>
          <w:sz w:val="24"/>
          <w:szCs w:val="24"/>
        </w:rPr>
        <w:t xml:space="preserve"> И еще момент. Сторонникам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Апелляции 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советским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ихтиологическим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монографиям 60-х гг. о пользе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так же состоятельны, как проекты марсианских городов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того же времени. Данный вид ловли в РФ признан незаконным. И отнюдь не из-за «зависти других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рыбаков». Для того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чтобы оценить «безвредность»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электролова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достаточно прочитать правила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безопасности при ловле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 того же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Шелестова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И вспомнить (по фильмам) пытки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электрическим током. Попробуйте ловить рыбу разрешенными методами. Единственный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побудительный мотив для использования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жадность. Единственный известный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 победить жадность – бить по рукам.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ПРИЛОЖЕНИЕ.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046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Выбор параметров емкостей и индуктивностей фильтра.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Экспериментальные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АЧХ локатора.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Входной фильтр, как предполагалось, должен подавлять помехи от промышленного оборудования,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сосредоточенные (в основном) на частоте 50 Гц (и ближайших кратных – 100, 150 Гц). Для этих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целей в конструкции локатора был предусмотрен отключаемый пассивный ВЧ фильтр, структура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которого</w:t>
      </w:r>
      <w:proofErr w:type="gramEnd"/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приведена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рисунке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>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10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2" style="position:absolute;left:0;text-align:left;margin-left:199pt;margin-top:629pt;width:222pt;height:161pt;z-index:-6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1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29" type="#_x0000_t75" style="width:219pt;height:156pt">
                        <v:imagedata r:id="rId2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5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Рис. 5. Структура ВЧ фильтра.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Обычно принимают C2= C1. 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Э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том случае частота среза определяется как: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моем случае C1=0.022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мкф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=0.0068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мкф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L = 242 мГн. В этом случае частота среза составит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Fc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= 953 Гц. (Я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смухлевал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и взял для расчета среднюю емкость 2 конденсаторов). Снятая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экспериментально АЧХ фильтра (выход – точки «3» и «4» на рис.1, вход – точки «1» и «2») 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этом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имеет следующий вид: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59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Рис. 6. АЧХ входного фильтра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 общем, экспериментальная АЧХ достаточно хорошо согласуется с расчетной (несмотря 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добавочную индуктивность головки звукоснимателя). Теоретически, частота среза должна лежать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диапазоне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100 – 500 Гц для успешного подавления помех 50-герцового диапазона. Я подобрал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частоту среза в районе 1 кГц умышленно, поскольку вариант с частотой среза 500 Гц на практике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фильтровал помехи не слишком хорошо. Позже, собрав всю схему целиком, я провел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дополнительные измерения, и не стал ничего менять.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Ниже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представлена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АЧХ всего локатора. Входом является напряжение на антенне, выходом –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напряжение на наушниках. Режим «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X-Bass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»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аудиоплеера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включен.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2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3" style="position:absolute;left:0;text-align:left;margin-left:254pt;margin-top:145pt;width:113pt;height:62pt;z-index:-6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1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0" type="#_x0000_t75" style="width:110.25pt;height:57pt">
                        <v:imagedata r:id="rId2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34" style="position:absolute;left:0;text-align:left;margin-left:109pt;margin-top:283pt;width:403pt;height:233pt;z-index:-6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5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1" type="#_x0000_t75" style="width:399.75pt;height:228pt">
                        <v:imagedata r:id="rId2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44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Рис. 7.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Суммарная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АЧХ локатора.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 рисунка видно, что локатор эффективно подавляет помехи с частотами до 400 Гц, пропуская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более высокочастотные компоненты.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Частотный спектр работающей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мне снять не удалось, однако, подав на антенну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сигнал, подобный импульсам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(прямоугольные/экспоненциальные импульсы 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частотой 10-80 Гц и скважностью 1/20), я выяснил следующее: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при включении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наибольшее изменение на выходе локатора наблюдается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районе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частоты 6 кГц, причем как с включенным, так и с отключенным фильтром.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Честно говоря, я не стал досконально разбираться, почему происходит именно так, скорее всего,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дело в особенностях конструкции УЗЧ плеера, но результат меня вполне устроил.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71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Как вы поняли изготовить локатор для обнаружения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действующих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электроудочек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достаточно просто. Поэтому, прежде чем отважиться на рыбалку с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электроудочкой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подумайте о последствиях. Кроме этого существует опасность поражения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электрическим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током, как самого рыбака, так и окружающих.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Внимание!</w:t>
      </w:r>
      <w:r>
        <w:rPr>
          <w:rFonts w:ascii="Times New Roman" w:hAnsi="Times New Roman"/>
          <w:color w:val="000000"/>
          <w:sz w:val="24"/>
          <w:szCs w:val="24"/>
        </w:rPr>
        <w:t xml:space="preserve"> Схемы устрой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ств пр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едназначены для ознакомительных целей и в соответствии с п.1б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ст.256 УК РФ не могут быть использованы в целях массового истребления водных животных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растений.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4075"/>
        <w:rPr>
          <w:rFonts w:ascii="Times New Roman" w:hAnsi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color w:val="FF0000"/>
          <w:sz w:val="36"/>
          <w:szCs w:val="36"/>
        </w:rPr>
        <w:t>"Электронный рыболов"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1. Назначение, технические характеристики.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Электронный рыболов (Далее ЭР) предназначен для отлова пресноводной рыбы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различных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водоемах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. Напряжение питания 12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В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; вес - 0,4 кг; габариты 150x70x45 мм; частота следования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выходных импульсов 80 - 350 Гц; выходное напряжение до 500 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2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5" style="position:absolute;left:0;text-align:left;margin-left:109pt;margin-top:61pt;width:403pt;height:232pt;z-index:-6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5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2" type="#_x0000_t75" style="width:399.75pt;height:227.25pt">
                        <v:imagedata r:id="rId2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2. Устройство ЭР.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Электронная принципиальная схема ЭР представлена на рис. 1, функциональная - на рис. 2,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общий вид устройства - на рис. 3. На транзисторе VT1 и элементах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Д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1.1 и Д 1.2 собран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генератор прямоугольных импульсов с частотой следования, регулируемой в пределах 8...350 Гц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 скважностью 10. Генератор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ВЧ-колебаний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собран на элементах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Д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2.1 - Д 2.3; частота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колебаний зависит от номинала С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и составляет 25 кГц. Выходной каскад устройства выполнен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 схеме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однотактного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преобразователя с обратно включенным диодом. Помимо электронного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блока в состав ЭР входят металлические сачок и метелка (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рис. 3).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3. Изготовление ЭР.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Изготовление ЭР начинают со сборки трансформатора Tp1. Он выполнен на двух, сложенных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вместе, кольцевых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магнитопроводах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К40х25х11 из феррита марки М2000 НМ (допускается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замена на М2500НМС-1, М2500НМС-2). Обмотка I выполняется проводом ПЭЛ (или ПЭВ)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диаметром 1 мм - 13 витков; обмотка II - ПЭЛ диаметр 0,2 мм - 90 витков. Обмотки отделяются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друг от друга слоем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хлопчатобумажной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изоленты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, также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изолентой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обматывается и готовый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трансформатор. Затем трансформатор пропитывается электроизоляционным лаком. После этого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приступают к изготовлению печатной платы устройства. Основа печатной платы 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стеклотекстолит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фольгированный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односторонний толщиной 1-2 мм. Контуры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печатных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проводников с рис. 4 переносят с помощью копировальной бумаги на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фольгированную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поверхность стеклотекстолита и сверлят все отверстия. Участки фольги, которые должны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оставаться в виде проводников покрывают нитролаком или клеем БФ, подкрашенным чернилами.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После высыхания рисунок корректируют лезвием: убирают подтеки. Затем плата помешается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раствор хлорного железа или медного купороса с поваренной солью. Травление платы лучше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вести в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фотованночке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постоянно покачивая ее; раствор можно подогреть до 40-50°С. После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травления плата тщательно промывается холодной водой, затем горячей, затем быстро сушат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феном и сразу же покрывают 30% раствором канифоли в спирту. Затем паяльником производят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облуживание участков вокруг отверстий на плате. После этого производят установку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радиоэлементов и перемычек согласно рис. 5. Резистор R3, выключатель SA1, клеммы питания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12В и выходные клеммы размещаются на корпусе и соединяются с платой проводами.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Транзистор VT4 размещен на металлическом радиаторе и закреплен внутри корпуса. VT2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заменить на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любые транзисторы средней мощности: КТ503, КТ602, КТ801, KT815 и др. VT3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можно заменить на КТ630, КТ646; VT4 - на КТ935. Диоды VD4 и VD5 можно заменить на КД411,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КД412, КД226. Проверку работоспособности ЭР осуществляют при помощи неоновой лампы ТН-1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 последовательно соединенного с ней резистора 390 кОм. Вывод лампы и резистора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подключается к выходным клеммам. При отсутствии генерации поменяйте местами концы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Электронный блок помещается в корпус, изготовленный из любого изоляционного материала,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можно использовать корпус старого карманного радиоприемника. Сачок изготавливают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медного провода диаметром 2,5 мм (ободок) и медного провода диаметром 0,5 мм (сетка)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закрепляют на деревянной ручке (длиной до 2 м), диаметр ободка 300 мм, высота корпуса сетки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250 мм. Подключение ободка сачка к клемме "плюс" ЭР осуществляют при помощи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изолированного провода диаметром 1 мм. Метелка представляет собой несколько металлических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губок для мытья посуды, соединенных вместе и подсоединяется к клемме "минус". Электронный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блок закрепляют на ручке двумя резиновыми кольцами. Питание ЭР -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автомобильный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мотоциклетный аккумулятор; батареи для питания стационарных радиостанций.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4. Эксплуатации ЭР.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ЭР изолированными проводами подключают к источнику питания; метелку опускают в воду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расстоянии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0.5 метров от сачка; опускают сачок в воду и включают электронный блок.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Резистором R3 устанавливают необходимую частоту следования импульсов, которая зависит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особенностей водоема. Например: «уловистая» частота для окуня примерно 100 Гц, для леща 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300 Гц. Через несколько минут можно вынимать рыбу. На время выемки рыбы ЭР отключите.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Соблюдайте правила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электробезопасности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при использовании мощных источников питания.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5. Схемы </w:t>
      </w:r>
      <w:proofErr w:type="gramStart"/>
      <w:r>
        <w:rPr>
          <w:rFonts w:ascii="Verdana" w:hAnsi="Verdana" w:cs="Verdana"/>
          <w:b/>
          <w:bCs/>
          <w:color w:val="000000"/>
          <w:sz w:val="20"/>
          <w:szCs w:val="20"/>
        </w:rPr>
        <w:t>попроще</w:t>
      </w:r>
      <w:proofErr w:type="gramEnd"/>
      <w:r>
        <w:rPr>
          <w:rFonts w:ascii="Verdana" w:hAnsi="Verdana" w:cs="Verdana"/>
          <w:b/>
          <w:bCs/>
          <w:color w:val="000000"/>
          <w:sz w:val="20"/>
          <w:szCs w:val="20"/>
        </w:rPr>
        <w:t>...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Схемы, представленные на рис. 6...8 проще в исполнении, но менее безопасны. ЭР (рис. 6)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дроссель ДР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намотан на ферритовом кольце диаметром 30-50 мм медным проводом ПЭВ - 0,4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32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2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16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мм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, - 300 витков.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Динистор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КН102 можно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заменить на стабилитроны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Д817 Г или Д815 Г. Тиристор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VS1 монтируется на алюминиевой пластине площадью 200 кв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.м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м, ЭР (рис. 7): трансформатор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намотан на ферритовом кольце отклоняющей системы или сердечнике строчного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трансформатора телевизора. Обмотка I - 20 витков ПЭВ - 0.7 мм; II - 50 витков ПЭВ - 0,4 мм; III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- 360 витков ПЭВ - 0,2 мм. Транзистор VT1 установить на радиатор ЭР (рис. 8):. Tp1 намотан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ферритовом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кольце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диаметром 80 мм. Обмотке I - 300 витков ПЭВ - 0,25; II и III - по 12 витков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ПЭВ - 0,25. Трансформатор Тр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: I и II - по 35 витков ПЭВ - 1,5; III - 600 витков ПЭВ - 1,0;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ферритовом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кольце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диаметром 100 мм. Др1-200 витков ПЭВ - 0,25 на ферритовом кольце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диаметром 80 мм. Проверяются эти схемы путем подключения на выход обычной лампы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накаливания. Для данных схем целесообразно использовать электродный плотик (рис. 9).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отверстие диаметром 3 мм продевается линь нужной длины, фиксируется на берегу или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лодке. Рыбу подбирают обычным сачком после 3-5 минут работы ЭР. При эксплуатации всех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видов ЭР используйте сухие резиновые сапоги и перчатки, не прикасайтесь к выходным клеммам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включенного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ЭР. Запрещается использование ЭР во время нахождения на воде людей, домашних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животных, во время нереста. Все виды ЭР являются запрещенным орудием лова.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27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6" style="position:absolute;left:0;text-align:left;margin-left:50pt;margin-top:258pt;width:442pt;height:518pt;z-index:-6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02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3" type="#_x0000_t75" style="width:438.75pt;height:513pt">
                        <v:imagedata r:id="rId2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  <w:lang w:val="en-US"/>
        </w:rPr>
      </w:pPr>
      <w:r w:rsidRPr="002E727E">
        <w:rPr>
          <w:rFonts w:cs="Calibri"/>
          <w:color w:val="000000"/>
          <w:lang w:val="en-US"/>
        </w:rPr>
        <w:t>17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2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7" style="position:absolute;left:0;text-align:left;margin-left:50pt;margin-top:61pt;width:453pt;height:590pt;z-index:-6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17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4" type="#_x0000_t75" style="width:450pt;height:585pt">
                        <v:imagedata r:id="rId3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2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993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Литература: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Журнал "Радиолюбитель" №9 - 1993 г. Журнал "Юный техник" №7 - 1998 г.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531" w:lineRule="exact"/>
        <w:ind w:left="3710"/>
        <w:rPr>
          <w:rFonts w:ascii="Times New Roman" w:hAnsi="Times New Roman"/>
          <w:b/>
          <w:bCs/>
          <w:color w:val="000000"/>
          <w:sz w:val="48"/>
          <w:szCs w:val="48"/>
        </w:rPr>
      </w:pPr>
      <w:r>
        <w:rPr>
          <w:rFonts w:ascii="Times New Roman" w:hAnsi="Times New Roman"/>
          <w:b/>
          <w:bCs/>
          <w:color w:val="000000"/>
          <w:sz w:val="48"/>
          <w:szCs w:val="48"/>
        </w:rPr>
        <w:t>Электрическая удочка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литературе можно найти немало разных схем электрических удочек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Ловить ими рыбу все равно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будут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так уж лучше это делать такой , как эта . Под воздействием тока , который формирует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приведенная схема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 рыбы вырабатывается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алколоид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, а говоря проще , она начинает " балдеть " и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color w:val="000000"/>
          <w:sz w:val="24"/>
          <w:szCs w:val="24"/>
        </w:rPr>
        <w:t>сама собирается у сачка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Вам останется только втащить ее в лодку . Единственное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отличие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 w:rsidRPr="002E727E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ловли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3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8" style="position:absolute;left:0;text-align:left;margin-left:50pt;margin-top:61pt;width:412pt;height:543pt;z-index:-6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07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5" type="#_x0000_t75" style="width:408.75pt;height:537.75pt">
                        <v:imagedata r:id="rId3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19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другими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электроудочками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закпючается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 том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 приходится дольше держать нажатой кнопку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включения питания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пока рыба сама не приплывет из камышей прямо к сачку . Причем , чем рыба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крупней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тем лучше её " притягивает ", а мальку устройство не причиняет никакого вреда . Самая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крупная рыба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которая была поймана при помощи этой схемы , — судак весом около 12 кг 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Несмотря на относительную сложность конструкции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схема электронного блока обладает такими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достоинствами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как малые габариты и небольшое потребление , что позволяет использовать даже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малогабаритные аккумуляторы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например от мотоцикла , а сам процесс ловли превращается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настоящее удовольствие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 многих сложилось неправильное мнение по поводу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электроудочек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но если она будет собрана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настроена правильно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то не причинит никакого вреда обитателям водоемов , а на " западе " их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используют повсеместно в качестве устройства для быстрого и избирательного лова рыбы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Электрическая принципиальная схема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показана на рис . 2.25. Нагрузкой для нее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является водная среда между двумя электродами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металлический обод сачка соединяется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контактом разъема XS 1/ A 1, противовес XS 1/ A 4), а ее сопротивление зависит от типа воды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расстояния между электродами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расстояние должно быть не меньше 3 м 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Оптимальная частота выходных импульсов настраивается экспериментально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 является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самостоятельной творческой задачей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Параметры данной схемы приведены для средней частоты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выходных импульсов около 30 Гц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Изменением значений элементов схемы можно подобрать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нужную частоту в пределах 10...50 Гц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8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23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транзисторах VT 1, VT 2, трансформаторе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2 и диодном мосте VD 2... VD 5 собран силовой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154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преобразователь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повышающий напряжение с 12 В до 300 В . При этом происходит заряд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149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накопительных электролитических конденсаторов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 6,</w:t>
      </w:r>
      <w:r>
        <w:rPr>
          <w:rFonts w:ascii="Times New Roman" w:hAnsi="Times New Roman"/>
          <w:color w:val="000000"/>
          <w:sz w:val="24"/>
          <w:szCs w:val="24"/>
        </w:rPr>
        <w:t xml:space="preserve"> С 7 до напряжения 270...350 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311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обеспечивает среднюю мощности на выходе около 100 Вт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8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Рис . 2.25. Электрическая схема электронного блока для удочки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Управление силовыми транзисторами VT 1, VT 2 преобразователя осуществляется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задающим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автогенератором , собранным на транзисторах VT 3, VT 4 и трансформаторе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1. Рабочая частота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автогенератора около 25 кГц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Включение преобразователя происходит при подаче напряжения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питания 12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задающий генератор путем замыкания кнопки SB 1. Таким образом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кнопкой SB 1,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расположенной в удобном месте ( например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ручке сачка ), осуществляется управление работой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всего устройства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После появления напряжения на накопительных конденсаторах вступает в действие выходной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тиристорный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генератор мощных импульсов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Через некоторое время (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на рис . 2.26),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определяемое сопротивлением резисторов R 8- R 9 и емкостью конденсатора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8, напряжение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коллекторе транзистора VT 5 достигает уровня лавинного обратимого пробоя (150...200 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транзистор открывается , и конденсатор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8 разряжается через управляющий электрод тиристора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VS 1. Таким образом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происходит отпирание тиристора VS 1 и подача напряжения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накопительных конденсаторов на выходные электроды удочки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моменту соответствует график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участке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В это время между положительным электродом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 контакт XS 1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/ 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отрицательным ( XS 1/ A 4) действует ток разряда накопительных конденсаторов через воду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этот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момент напряжение на выходе удочки равно напряжению накопительных конденсаторов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а ток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импульсе должен быть не более 8...10 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1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33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  <w:lang w:val="en-US"/>
        </w:rPr>
      </w:pPr>
      <w:r w:rsidRPr="002E727E">
        <w:rPr>
          <w:rFonts w:cs="Calibri"/>
          <w:color w:val="000000"/>
          <w:lang w:val="en-US"/>
        </w:rPr>
        <w:t>20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3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39" style="position:absolute;left:0;text-align:left;margin-left:50pt;margin-top:61pt;width:523pt;height:705pt;z-index:-6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40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6" type="#_x0000_t75" style="width:519.75pt;height:699.75pt">
                        <v:imagedata r:id="rId3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21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После отпирания тиристора VS 1 напряжение на делителе R 12, R 17 уменьшается и происходит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запирание по базе транзистора VT 6, тем самым запускается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лавинопробивной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генератор импульса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собранный на этом транзисторе . Питание генератора производится от конденсатора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9, перед этим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зарядившегося через диод VD 6, дроссель L 1, резистор R 18 и нагрузку до напряжения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накопительных конденсаторов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 катоде диода VD 6 в этот момент будет напряжение около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500...600 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Через время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1, определяемое параметрами элементов R 10, R 11,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CIO ,</w:t>
      </w:r>
      <w:r>
        <w:rPr>
          <w:rFonts w:ascii="Times New Roman" w:hAnsi="Times New Roman"/>
          <w:color w:val="000000"/>
          <w:sz w:val="24"/>
          <w:szCs w:val="24"/>
        </w:rPr>
        <w:t xml:space="preserve"> VT 6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напряжением на С 9, генератор сформирует импульс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отпирающий тиристор VS 2, и тем самым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запустится процесс запирания тиристора VS 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Происходит это следующим образом . Конденсатор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 начинает разряжаться через открытый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тиристор VS 2 и накопительный дроссель L 1. В момент , когда напряжение на конденсаторе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станет равно нулю , ток дросселя L 1 достигнет максимума ( энергия из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 перейдет в L 1)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начнется обратный перезаряд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Ток индуктивности не может мгновенно измениться , поэтому он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продолжает течь в том же направлении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энергия , накопленная в дросселе , переходит обратно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конденсатор С 9, при этом полярность заряда изменится . Теперь напряжение на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 стало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противоположно первоначальному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Поскольку ток дросселя L 1 уменьшается при этом до нуля 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тиристор VS 2 закрывается . Напряжение 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 будет действовать как запирающее на тиристор VS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 Возникает нарастающий ток по цепи C 9- L 1- VS 1- VD 6. В какой - то момент этот ток превысит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ток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идущий от накопительных конденсаторов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 6,</w:t>
      </w:r>
      <w:r>
        <w:rPr>
          <w:rFonts w:ascii="Times New Roman" w:hAnsi="Times New Roman"/>
          <w:color w:val="000000"/>
          <w:sz w:val="24"/>
          <w:szCs w:val="24"/>
        </w:rPr>
        <w:t xml:space="preserve"> С 7 через тиристор VS 1 в нагрузку , сумма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токов станет равна нулю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тиристор VS 1 закроется . После этого в нагрузку пойдет ток дросселя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цепи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 6,</w:t>
      </w:r>
      <w:r>
        <w:rPr>
          <w:rFonts w:ascii="Times New Roman" w:hAnsi="Times New Roman"/>
          <w:color w:val="000000"/>
          <w:sz w:val="24"/>
          <w:szCs w:val="24"/>
        </w:rPr>
        <w:t xml:space="preserve"> C 7- VD 6- C 9- L 1 и сформируется короткий импульс повышенного напряжения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выходе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эпектроудочки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оно может достигнуть удвоенного напряжения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накопительных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конденсаторов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момент выброса и по его окончании конденсатор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 через элементы VD 6- L 1 и нагрузку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перезаряжается до напряжения накопительных конденсаторов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 6, С 1</w:t>
      </w:r>
      <w:r>
        <w:rPr>
          <w:rFonts w:ascii="Times New Roman" w:hAnsi="Times New Roman"/>
          <w:color w:val="000000"/>
          <w:sz w:val="24"/>
          <w:szCs w:val="24"/>
        </w:rPr>
        <w:t xml:space="preserve"> Таким образом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схема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формирователя мощных выходных импульсов возвращается в исходное состояние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Весь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описанный процесс периодически повторяется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Тиристорный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генератор работает до тех пор , пока на конденсаторах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6, С 7 есть достаточное для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его запуска напряжение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более 200 В ). Таким образом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после размыкания кнопки SB 1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прекращения работы силового преобразователя автоматически прекращается формирование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импульсов на выходе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Предельные параметры выходных импульсов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электроудочки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определяются мощностью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используемых тиристоров и импульсными свойствами накопительных конденсаторов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параметров колебательного контура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9, L 1 зависит устойчивость процесса запирания тиристора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VS 1 и мощность короткого выброса . Увеличение емкости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9 или уменьшение индуктивности L 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приводит к увеличению энергии запирания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 соответственно , к большему возможному току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нагрузке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но существует ограничение в виде предельно допустимого тока через тиристор VS 2.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данной схеме на выходе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момент действия импульса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1, ток может достигать порядка 8...10 А (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напряжении 270...350 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. При перегрузке частота выходных импульсов ограничивается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элементами R 18, VD 7, СИ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которые через делитель R 14- R 15 подают напряжение 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приостанавливающее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работу генератора на транзисторе VT 5. Частота выходных импульсов зависит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 напряжения аккумулятора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сопротивления нагрузки и может в определенных пределах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регулироваться потенциометром R 10, позволяющим изменять длительность импульса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1, которая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влияет на мощность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снимаемую с накопительных конденсаторов , т . к . просадка напряжения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них увеличивает длительность цикла формирования выходного импульса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монтаже использованы детали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резисторы типа МЛТ , R 18 — С 5-35 или любой проволочный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, переменный резистор R 10 любого типа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например , СП 1-4.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95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3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Непопярные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конденсаторы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1 ... СЗ типа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10-17, электролитические конденсаторы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 6</w:t>
      </w:r>
      <w:r>
        <w:rPr>
          <w:rFonts w:ascii="Times New Roman" w:hAnsi="Times New Roman"/>
          <w:color w:val="000000"/>
          <w:sz w:val="24"/>
          <w:szCs w:val="24"/>
        </w:rPr>
        <w:t xml:space="preserve"> и С 7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лучше использовать импортные ( для уменьшения габаритных размеров ); С 4 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11 — К 53-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1(4,18), остальные можно ставить любых типов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 рабочим напряжением не меньше , чем это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указано на схеме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Транзисторы преобразователя VT 1 и VT 2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КП 958 —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БСИТы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функционально аналогичны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биполярным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но переключаются раз в пять быстрее , следовательно , гораздо меньше греются 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этим и обусловлено их применение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Они устанавливаются на радиаторы площадью 50...100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кв</w:t>
      </w:r>
      <w:proofErr w:type="spellEnd"/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. Радиатором также может являться корпус конструкции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Кнопка SB 1 подойдет любая малогабаритная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 качестве разъема ( XS 1) для подключения всех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внешних цепей к блоку можно применить РП 14-16 Л или аналогичный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имеющий силовые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контакты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рассчитанные на ток до 10 А 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Моточные данные трансформаторов и дросселя указаны на рис . 2.27. В зависимости от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имеющихся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 вас материалов может быть выбран один из двух предложенных вариантов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Общие габариты электронного блока зависят от типов используемых деталей и при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максимальной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минимизации составляют не более чем размер двух пачек сигарет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2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37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0" style="position:absolute;left:0;text-align:left;margin-left:50pt;margin-top:338pt;width:523pt;height:420pt;z-index:-6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83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7" type="#_x0000_t75" style="width:519.75pt;height:414.75pt">
                        <v:imagedata r:id="rId3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тех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кому никогда еще не приходилось пользоваться электрической удочкой , на рис . 2.28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показана конструкция электрического сачка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Противовес я сделал из многожильного медного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изолированного провода сечением полтора квадрата и длиной 5 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где примерно 2...3 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нужноно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очистить от изоляции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Расстояние между сачком и противовесом , с учетом длины лодки 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получается около 4...6 метров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Сачок удобно изготовить из сборного пластикового удилища 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нужно</w:t>
      </w:r>
      <w:r>
        <w:rPr>
          <w:rFonts w:ascii="Times New Roman" w:hAnsi="Times New Roman"/>
          <w:color w:val="000000"/>
          <w:sz w:val="24"/>
          <w:szCs w:val="24"/>
        </w:rPr>
        <w:t xml:space="preserve"> оставить два - три толстых колена и на конце из биметаллической проволоки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используется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радиотрансляционных линиях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крепится кольцо ( диметром 30...50 см ) любым удобным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способом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Провод обязательно подпаивается . Если биметаллической проволоки нет ,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использовать стальную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но тогда всю длину кольца нужно промотать медной проволокой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подпаиваться к ней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Форма у сачка может быть любая , лишь бы им было удобно пользоваться 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Настройку электрической схемы удочки удобнее начинать с проверки работы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задающего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автогенератора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осциллографом ). Если генерации нет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то , скорее всего , вы перепугали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фазировку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подключения обмоток и потребуется поменять местами подключение выводов 1 и 4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трансформатора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Т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Проверку работы транзисторов VT 1, VT 2 лучше выполнять при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подключенном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параллельно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конденсаторами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С 6, С 1</w:t>
      </w:r>
      <w:r>
        <w:rPr>
          <w:rFonts w:ascii="Times New Roman" w:hAnsi="Times New Roman"/>
          <w:color w:val="000000"/>
          <w:sz w:val="24"/>
          <w:szCs w:val="24"/>
        </w:rPr>
        <w:t xml:space="preserve"> резисторе сопротивлением около 1 кОм (60 Вт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 являющимся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эквивалентом нагрузки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Все импульсные преобразователи не любят режима холостого хода , и этот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исключение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После того , как мы убедимся в нормальной работе преобразователя , подключаем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выводам XS 1/1 и 4 мощное сопротивление около 430 Ом и контролируем осциллографом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наличие на нем импульсов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как это показано на рис . 2.26. Дальнейшая настройка устройства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выполняется на водоеме при помощи резистора R 10.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0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 использовании удочки следует проявлять аккуратность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чтобы самому не попасть под высокое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20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напряжение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А во время ловли рыбы поблизости не должны купаться люди 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31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3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1" style="position:absolute;left:0;text-align:left;margin-left:50pt;margin-top:283pt;width:531pt;height:328pt;z-index:-6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4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8" type="#_x0000_t75" style="width:528pt;height:323.25pt">
                        <v:imagedata r:id="rId4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Внимание!</w:t>
      </w:r>
      <w:r>
        <w:rPr>
          <w:rFonts w:ascii="Times New Roman" w:hAnsi="Times New Roman"/>
          <w:color w:val="000000"/>
          <w:sz w:val="24"/>
          <w:szCs w:val="24"/>
        </w:rPr>
        <w:t xml:space="preserve"> Схемы устрой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ств пр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едназначены для ознакомительных целей и в соответствии с п.1б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ст.256 УК РФ не могут быть использованы в целях массового истребления водных животных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растений.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4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4963"/>
        <w:rPr>
          <w:rFonts w:ascii="Times New Roman" w:hAnsi="Times New Roman"/>
          <w:b/>
          <w:bCs/>
          <w:color w:val="000000"/>
        </w:rPr>
      </w:pPr>
      <w:proofErr w:type="spellStart"/>
      <w:r>
        <w:rPr>
          <w:rFonts w:ascii="Times New Roman" w:hAnsi="Times New Roman"/>
          <w:color w:val="000000"/>
        </w:rPr>
        <w:t>Электроудочка</w:t>
      </w:r>
      <w:proofErr w:type="spellEnd"/>
      <w:r>
        <w:rPr>
          <w:rFonts w:ascii="Times New Roman" w:hAnsi="Times New Roman"/>
          <w:color w:val="000000"/>
        </w:rPr>
        <w:t xml:space="preserve"> -</w:t>
      </w:r>
      <w:r>
        <w:rPr>
          <w:rFonts w:ascii="Times New Roman" w:hAnsi="Times New Roman"/>
          <w:b/>
          <w:bCs/>
          <w:color w:val="000000"/>
        </w:rPr>
        <w:t xml:space="preserve"> Cхема-1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1214"/>
        <w:rPr>
          <w:rFonts w:ascii="Times New Roman" w:hAnsi="Times New Roman"/>
          <w:color w:val="000000"/>
        </w:rPr>
      </w:pPr>
      <w:proofErr w:type="spellStart"/>
      <w:r>
        <w:rPr>
          <w:rFonts w:ascii="Times New Roman" w:hAnsi="Times New Roman"/>
          <w:color w:val="000000"/>
        </w:rPr>
        <w:t>Электроудочка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gramStart"/>
      <w:r>
        <w:rPr>
          <w:rFonts w:ascii="Times New Roman" w:hAnsi="Times New Roman"/>
          <w:color w:val="000000"/>
        </w:rPr>
        <w:t>собрана</w:t>
      </w:r>
      <w:proofErr w:type="gramEnd"/>
      <w:r>
        <w:rPr>
          <w:rFonts w:ascii="Times New Roman" w:hAnsi="Times New Roman"/>
          <w:color w:val="000000"/>
        </w:rPr>
        <w:t xml:space="preserve"> по схеме с общим коллектором, что позволяет устанавливать все транзисторы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9" w:lineRule="exact"/>
        <w:ind w:left="14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один радиатор. Задающий генератор на транзисторах Т1-Т2. Частота преобразования равна 800 Гц.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118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Трансформатор ТР</w:t>
      </w:r>
      <w:proofErr w:type="gramStart"/>
      <w:r>
        <w:rPr>
          <w:rFonts w:ascii="Times New Roman" w:hAnsi="Times New Roman"/>
          <w:color w:val="000000"/>
        </w:rPr>
        <w:t>1</w:t>
      </w:r>
      <w:proofErr w:type="gramEnd"/>
      <w:r>
        <w:rPr>
          <w:rFonts w:ascii="Times New Roman" w:hAnsi="Times New Roman"/>
          <w:color w:val="000000"/>
        </w:rPr>
        <w:t xml:space="preserve"> собран на кольце из </w:t>
      </w:r>
      <w:proofErr w:type="spellStart"/>
      <w:r>
        <w:rPr>
          <w:rFonts w:ascii="Times New Roman" w:hAnsi="Times New Roman"/>
          <w:color w:val="000000"/>
        </w:rPr>
        <w:t>пермалоя</w:t>
      </w:r>
      <w:proofErr w:type="spellEnd"/>
      <w:r>
        <w:rPr>
          <w:rFonts w:ascii="Times New Roman" w:hAnsi="Times New Roman"/>
          <w:color w:val="000000"/>
        </w:rPr>
        <w:t xml:space="preserve"> К40 * 30 * 20. Площадь сердечника 1см2. Обмотки 1-4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1209"/>
        <w:rPr>
          <w:rFonts w:ascii="Times New Roman" w:hAnsi="Times New Roman"/>
          <w:color w:val="000000"/>
        </w:rPr>
      </w:pPr>
      <w:proofErr w:type="gramStart"/>
      <w:r>
        <w:rPr>
          <w:rFonts w:ascii="Times New Roman" w:hAnsi="Times New Roman"/>
          <w:color w:val="000000"/>
        </w:rPr>
        <w:t>намотаны</w:t>
      </w:r>
      <w:proofErr w:type="gramEnd"/>
      <w:r>
        <w:rPr>
          <w:rFonts w:ascii="Times New Roman" w:hAnsi="Times New Roman"/>
          <w:color w:val="000000"/>
        </w:rPr>
        <w:t xml:space="preserve"> проводом ПЭЛ диаметром 0,25-0,3 - по 11 витков. Обмотки 2-3 тем же проводом по 35 витков.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9" w:lineRule="exact"/>
        <w:ind w:left="216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Обмотки 5-6 7-8 намотаны попарно проводом ПЭЛ диаметром 0,35-0,45 по 9 витков.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6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111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Усилитель мощности собран на транзисторах Т3-Т6.Трансформатор ТР</w:t>
      </w:r>
      <w:proofErr w:type="gramStart"/>
      <w:r>
        <w:rPr>
          <w:rFonts w:ascii="Times New Roman" w:hAnsi="Times New Roman"/>
          <w:color w:val="000000"/>
        </w:rPr>
        <w:t>2</w:t>
      </w:r>
      <w:proofErr w:type="gramEnd"/>
      <w:r>
        <w:rPr>
          <w:rFonts w:ascii="Times New Roman" w:hAnsi="Times New Roman"/>
          <w:color w:val="000000"/>
        </w:rPr>
        <w:t xml:space="preserve"> собран из </w:t>
      </w:r>
      <w:proofErr w:type="spellStart"/>
      <w:r>
        <w:rPr>
          <w:rFonts w:ascii="Times New Roman" w:hAnsi="Times New Roman"/>
          <w:color w:val="000000"/>
        </w:rPr>
        <w:t>пермалоя</w:t>
      </w:r>
      <w:proofErr w:type="spellEnd"/>
      <w:r>
        <w:rPr>
          <w:rFonts w:ascii="Times New Roman" w:hAnsi="Times New Roman"/>
          <w:color w:val="000000"/>
        </w:rPr>
        <w:t xml:space="preserve"> К80 * 50 * 20.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120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Первичная обмотка 3 намотана проводом ПЭЛШО диаметром 0,6. Обмотки 1-2 </w:t>
      </w:r>
      <w:proofErr w:type="spellStart"/>
      <w:r>
        <w:rPr>
          <w:rFonts w:ascii="Times New Roman" w:hAnsi="Times New Roman"/>
          <w:color w:val="000000"/>
        </w:rPr>
        <w:t>проводм</w:t>
      </w:r>
      <w:proofErr w:type="spellEnd"/>
      <w:r>
        <w:rPr>
          <w:rFonts w:ascii="Times New Roman" w:hAnsi="Times New Roman"/>
          <w:color w:val="000000"/>
        </w:rPr>
        <w:t xml:space="preserve"> ПЭЛ диаметром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9" w:lineRule="exact"/>
        <w:ind w:left="132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2мм. Обмотка 3 содержит 600 витков, 1-2 по 24 витка. </w:t>
      </w:r>
      <w:proofErr w:type="spellStart"/>
      <w:r>
        <w:rPr>
          <w:rFonts w:ascii="Times New Roman" w:hAnsi="Times New Roman"/>
          <w:color w:val="000000"/>
        </w:rPr>
        <w:t>Дросель</w:t>
      </w:r>
      <w:proofErr w:type="spellEnd"/>
      <w:r>
        <w:rPr>
          <w:rFonts w:ascii="Times New Roman" w:hAnsi="Times New Roman"/>
          <w:color w:val="000000"/>
        </w:rPr>
        <w:t xml:space="preserve"> L1 без сердечника, </w:t>
      </w:r>
      <w:proofErr w:type="gramStart"/>
      <w:r>
        <w:rPr>
          <w:rFonts w:ascii="Times New Roman" w:hAnsi="Times New Roman"/>
          <w:color w:val="000000"/>
        </w:rPr>
        <w:t>намотан</w:t>
      </w:r>
      <w:proofErr w:type="gramEnd"/>
      <w:r>
        <w:rPr>
          <w:rFonts w:ascii="Times New Roman" w:hAnsi="Times New Roman"/>
          <w:color w:val="000000"/>
        </w:rPr>
        <w:t xml:space="preserve"> на оправку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15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диаметром 40мм проводом ПЭЛ 0,5-0,6мм</w:t>
      </w:r>
      <w:proofErr w:type="gramStart"/>
      <w:r>
        <w:rPr>
          <w:rFonts w:ascii="Times New Roman" w:hAnsi="Times New Roman"/>
          <w:color w:val="000000"/>
        </w:rPr>
        <w:t xml:space="preserve"> .</w:t>
      </w:r>
      <w:proofErr w:type="gramEnd"/>
      <w:r>
        <w:rPr>
          <w:rFonts w:ascii="Times New Roman" w:hAnsi="Times New Roman"/>
          <w:color w:val="000000"/>
        </w:rPr>
        <w:t>Содержит 150-200 витков. Оба трансформатора залиты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52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эпоксидной смолой.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5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134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Выпрямитель собран по схеме удвоения напряжения, что позволяет уменьшить выходное напряжение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128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трансформатора до 300</w:t>
      </w:r>
      <w:proofErr w:type="gramStart"/>
      <w:r>
        <w:rPr>
          <w:rFonts w:ascii="Times New Roman" w:hAnsi="Times New Roman"/>
          <w:color w:val="000000"/>
        </w:rPr>
        <w:t xml:space="preserve"> В</w:t>
      </w:r>
      <w:proofErr w:type="gramEnd"/>
      <w:r>
        <w:rPr>
          <w:rFonts w:ascii="Times New Roman" w:hAnsi="Times New Roman"/>
          <w:color w:val="000000"/>
        </w:rPr>
        <w:t xml:space="preserve"> и повышает его надежность (от пробоя). На выходе выпрямителя напряжение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9" w:lineRule="exact"/>
        <w:ind w:left="102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достигает 900В. Если детали позволяют поднять напряжение до 1200В </w:t>
      </w:r>
      <w:proofErr w:type="gramStart"/>
      <w:r>
        <w:rPr>
          <w:rFonts w:ascii="Times New Roman" w:hAnsi="Times New Roman"/>
          <w:color w:val="000000"/>
        </w:rPr>
        <w:t xml:space="preserve">( </w:t>
      </w:r>
      <w:proofErr w:type="gramEnd"/>
      <w:r>
        <w:rPr>
          <w:rFonts w:ascii="Times New Roman" w:hAnsi="Times New Roman"/>
          <w:color w:val="000000"/>
        </w:rPr>
        <w:t xml:space="preserve">еще лучше ) </w:t>
      </w:r>
      <w:proofErr w:type="spellStart"/>
      <w:r>
        <w:rPr>
          <w:rFonts w:ascii="Times New Roman" w:hAnsi="Times New Roman"/>
          <w:color w:val="000000"/>
        </w:rPr>
        <w:t>добавте</w:t>
      </w:r>
      <w:proofErr w:type="spellEnd"/>
      <w:r>
        <w:rPr>
          <w:rFonts w:ascii="Times New Roman" w:hAnsi="Times New Roman"/>
          <w:color w:val="000000"/>
        </w:rPr>
        <w:t xml:space="preserve"> еще 200 витков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54" w:lineRule="exact"/>
        <w:ind w:left="538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 обмотке 3 ТР</w:t>
      </w:r>
      <w:proofErr w:type="gramStart"/>
      <w:r>
        <w:rPr>
          <w:rFonts w:ascii="Times New Roman" w:hAnsi="Times New Roman"/>
          <w:color w:val="000000"/>
        </w:rPr>
        <w:t>2</w:t>
      </w:r>
      <w:proofErr w:type="gramEnd"/>
      <w:r>
        <w:rPr>
          <w:rFonts w:ascii="Times New Roman" w:hAnsi="Times New Roman"/>
          <w:color w:val="00000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3758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Т1-Т2 КТ837 Т3-Т6 П210 V1-V2</w:t>
      </w:r>
      <w:proofErr w:type="gramStart"/>
      <w:r>
        <w:rPr>
          <w:rFonts w:ascii="Times New Roman" w:hAnsi="Times New Roman"/>
          <w:color w:val="000000"/>
        </w:rPr>
        <w:t xml:space="preserve"> Н</w:t>
      </w:r>
      <w:proofErr w:type="gramEnd"/>
      <w:r>
        <w:rPr>
          <w:rFonts w:ascii="Times New Roman" w:hAnsi="Times New Roman"/>
          <w:color w:val="000000"/>
        </w:rPr>
        <w:t>е менее 600В 2А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54" w:lineRule="exact"/>
        <w:ind w:left="1804"/>
        <w:rPr>
          <w:rFonts w:ascii="Times New Roman" w:hAnsi="Times New Roman"/>
          <w:color w:val="000000"/>
          <w:lang w:val="en-US"/>
        </w:rPr>
      </w:pPr>
      <w:r>
        <w:rPr>
          <w:rFonts w:ascii="Times New Roman" w:hAnsi="Times New Roman"/>
          <w:color w:val="000000"/>
        </w:rPr>
        <w:t>Конденсатор 5,0 МКФ - два последовательно 10 МКФ 450В МБМ. Тиристор</w:t>
      </w:r>
      <w:r w:rsidRPr="002E727E"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</w:rPr>
        <w:t>не</w:t>
      </w:r>
      <w:r w:rsidRPr="002E727E">
        <w:rPr>
          <w:rFonts w:ascii="Times New Roman" w:hAnsi="Times New Roman"/>
          <w:color w:val="000000"/>
          <w:lang w:val="en-US"/>
        </w:rPr>
        <w:t xml:space="preserve"> </w:t>
      </w:r>
      <w:r>
        <w:rPr>
          <w:rFonts w:ascii="Times New Roman" w:hAnsi="Times New Roman"/>
          <w:color w:val="000000"/>
        </w:rPr>
        <w:t>менее</w:t>
      </w:r>
      <w:r w:rsidRPr="002E727E">
        <w:rPr>
          <w:rFonts w:ascii="Times New Roman" w:hAnsi="Times New Roman"/>
          <w:color w:val="000000"/>
          <w:lang w:val="en-US"/>
        </w:rPr>
        <w:t xml:space="preserve"> 2000</w:t>
      </w:r>
      <w:r>
        <w:rPr>
          <w:rFonts w:ascii="Times New Roman" w:hAnsi="Times New Roman"/>
          <w:color w:val="000000"/>
        </w:rPr>
        <w:t>В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75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4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2" style="position:absolute;left:0;text-align:left;margin-left:90pt;margin-top:344pt;width:442pt;height:279pt;z-index:-5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4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39" type="#_x0000_t75" style="width:438.75pt;height:273.75pt">
                        <v:imagedata r:id="rId4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  <w:lang w:val="en-US"/>
        </w:rPr>
      </w:pPr>
      <w:r w:rsidRPr="002E727E">
        <w:rPr>
          <w:rFonts w:cs="Calibri"/>
          <w:color w:val="000000"/>
          <w:lang w:val="en-US"/>
        </w:rPr>
        <w:t>25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4958"/>
        <w:rPr>
          <w:rFonts w:ascii="Times New Roman" w:hAnsi="Times New Roman"/>
          <w:b/>
          <w:bCs/>
          <w:color w:val="000000"/>
          <w:lang w:val="en-US"/>
        </w:rPr>
      </w:pPr>
      <w:proofErr w:type="spellStart"/>
      <w:r>
        <w:rPr>
          <w:rFonts w:ascii="Times New Roman" w:hAnsi="Times New Roman"/>
          <w:color w:val="000000"/>
        </w:rPr>
        <w:t>Электроудочка</w:t>
      </w:r>
      <w:proofErr w:type="spellEnd"/>
      <w:r w:rsidRPr="002E727E">
        <w:rPr>
          <w:rFonts w:ascii="Times New Roman" w:hAnsi="Times New Roman"/>
          <w:color w:val="000000"/>
          <w:lang w:val="en-US"/>
        </w:rPr>
        <w:t xml:space="preserve"> -</w:t>
      </w:r>
      <w:r w:rsidRPr="002E727E">
        <w:rPr>
          <w:rFonts w:ascii="Times New Roman" w:hAnsi="Times New Roman"/>
          <w:b/>
          <w:bCs/>
          <w:color w:val="000000"/>
          <w:lang w:val="en-US"/>
        </w:rPr>
        <w:t xml:space="preserve"> C</w:t>
      </w:r>
      <w:proofErr w:type="spellStart"/>
      <w:r>
        <w:rPr>
          <w:rFonts w:ascii="Times New Roman" w:hAnsi="Times New Roman"/>
          <w:b/>
          <w:bCs/>
          <w:color w:val="000000"/>
        </w:rPr>
        <w:t>хема</w:t>
      </w:r>
      <w:proofErr w:type="spellEnd"/>
      <w:r w:rsidRPr="002E727E">
        <w:rPr>
          <w:rFonts w:ascii="Times New Roman" w:hAnsi="Times New Roman"/>
          <w:b/>
          <w:bCs/>
          <w:color w:val="000000"/>
          <w:lang w:val="en-US"/>
        </w:rPr>
        <w:t>-2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33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43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3" style="position:absolute;left:0;text-align:left;margin-left:92pt;margin-top:97pt;width:437pt;height:389pt;z-index:-5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76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0" type="#_x0000_t75" style="width:434.25pt;height:384pt">
                        <v:imagedata r:id="rId44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44" style="position:absolute;left:0;text-align:left;margin-left:50pt;margin-top:521pt;width:403pt;height:267pt;z-index:-5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2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1" type="#_x0000_t75" style="width:399.75pt;height:261.75pt">
                        <v:imagedata r:id="rId4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26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6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Намоточные данные трансформатора ТР1: сердечник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ва сложенных вместе кольца из феррита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К32х16х9 марки МН2000 или МН2500. Первичная обмотка 2х4витка проводом ПЭЛ 0,91мм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четырьмя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жилами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сложенными в ленту.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Вторичная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120 витков проводом ПЭЛ 0,45мм. Дроссель L1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-наматывается на каркасе внутренним диаметром 5мм,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наружный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23мм, длина намотки 25мм.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Количество витков 400-450 проводом ПЭЛ 0,8мм до заполнения каркаса.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2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Настройку начинают с задающего генератора, собранного на элементах D1.1 D1.2 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указанных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элементах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частота генератора должна составлять ~15кГц. Далее подключаете схему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транзисторах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T1, T2 и контролируете осциллографом форму импульсов на их коллекторах. Лучше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если это будет двухканальный осциллограф, это позволит оценить насколько ваша конструкция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будет подвержена сквозным токам через выходные транзисторы. Только после этого соблюдая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меры предосторожности при работе с КМОП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элеметами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припаиваете выходные транзисторы Т3,Т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9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4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5" style="position:absolute;left:0;text-align:left;margin-left:50pt;margin-top:61pt;width:509pt;height:515pt;z-index:-5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02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2" type="#_x0000_t75" style="width:506.25pt;height:510pt">
                        <v:imagedata r:id="rId4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установленные на радиатор (можно использовать от процессора с вентилятором, распиленный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пополам, вентилятор в данном случае будет играть роль скрепления половинок) и трансформатор,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выход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которого следует нагрузить двумя лампами накаливания по 25ВТ, соединенными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последовательно.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2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Далее контролируя осциллографом форму импульсов на стоках транзисторов Т3,Т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подстройкой частоты задающего генератора добиваются минимального насыщения выходного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трансформатора с постепенным увеличением нагрузки до 300-400 Вт. Включение такой нагрузки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должно быть кратковременным (до десяти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скунд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 на предмет выявления слабых мест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перегревающихся элементов. Здесь, в качестве нагрузки лампы накаливания использовать крайне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желательно, т.к. сопротивление нити в холодном и нагретом состоянии изменяется в разы!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Подойдут проволочные сопротивления, хотя бы ватт на 25, которые можно для отвода тепла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поместить в стеклянную банку с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дистилированной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(!) водой.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2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Формирователь импульсов выполнен на задающем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генераторе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собранном на таймере D3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оптотиристоре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Д5. Подбором R14 и R15 добиваются изменение частоты выходных импульсов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пределах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20-100 Гц. Подбором R12 регулируется длительность выходного импульса на выходе D3,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которая не должна превышать 0,2 мс, но быть достаточной для надежного отпирания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8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оптотиристора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5" w:lineRule="exact"/>
        <w:ind w:left="129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Окончательно проверьте работу на нагрузке (лампа 300 Вт), Генерация не должна срываться,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9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форма импульсов, их длительность и амплитуда не должна сильно изменяться.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2457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Электронные и электромеханические удочки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05" w:lineRule="exact"/>
        <w:ind w:left="4588"/>
        <w:rPr>
          <w:rFonts w:ascii="Georgia" w:hAnsi="Georgia" w:cs="Georgia"/>
          <w:b/>
          <w:bCs/>
          <w:i/>
          <w:iCs/>
          <w:color w:val="9900CC"/>
          <w:sz w:val="26"/>
          <w:szCs w:val="26"/>
        </w:rPr>
      </w:pPr>
      <w:r>
        <w:rPr>
          <w:rFonts w:ascii="Georgia" w:hAnsi="Georgia" w:cs="Georgia"/>
          <w:b/>
          <w:bCs/>
          <w:i/>
          <w:iCs/>
          <w:color w:val="9900CC"/>
          <w:sz w:val="26"/>
          <w:szCs w:val="26"/>
        </w:rPr>
        <w:t>Электронная удочка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Главное достоинство конструкции — абсолютно бесшумная работа, которая достигается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применением магнитной подвески хлыстика. При ловле на мормышку без насадки необходимо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пользоваться плоским кивком из часовой пружины. Движения мормышки более мягкие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большой частоте колебаний кивка, при малой же — мормышка дрожит.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Корпус удочки делаю из баллона для зарядки газовых зажигалок, отрезав от него цилиндр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длиной 105 миллиметров.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реле РПС-5 стачиваю напильником нижние от кольца приливы, чтобы корпус схемы плотно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входил в баллончик до кольца. На верхнем и нижнем ребре корпуса схемы вытачиваю защелки,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а в корпусе удочки под эти защелки делаю проточки, при этом корпус схемы должен плотно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входить в корпус удочки и защелкиваться в них. Для его освобождения достаточно сдавить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корпус удочки с боков пальцами. В верхней части корпуса схемы устанавливаю электромагнит;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можно использовать катушку от реле РПС-5, предварительно перемотав ее проводом ПЭЛ-1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0,35-0,45. В нижней части креплю двумя винтами М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,5—3 печатную плату электронной удочки.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Контактные пластины питания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( + ) 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и (—) припаиваю на токопроводящие дорожки схемы.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Применяю навесной монтаж радиоэлементов: токопроводящие дорожки находятся сверху, пайку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элементов произвожу прямо на них. При этом отпадает необходимость сверлить отверстия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под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элементы. Плюсовой контакт может также крепиться винтом к задней стенке корпуса схемы, 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тогда на него надо выводить провод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( + ) 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схемы. Наиболее сложный элемент удочки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магнитная подвеска хлыстика. Хлыстик делаю из стальной проволоки диаметром 1—1,2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миллиметра. Заднюю его часть отпускаю на газовой плите и выгибаю по форме внешней обоймы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подшипника диаметром 5-8 миллиметров. Вместо подшипника можно использовать кубик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полистирола, в котором сделаны два отверстия: одно — под плотную посадку хлыстика, другое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— для свободного (но без люфта) вращения на оси.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4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Для изготовления узла изогнутую часть хлыстика аккуратно припаиваю к верхней обойме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подшипника, предварительно хорошо зачистив и обезжирив места пайки. Шарики подшипника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время этой работы желательно прикрыть, чтобы туда не попали опилки при зачистке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олово при пайке. Для этого пользуюсь двумя шайбами диаметром 5-8 миллиметров. Закрываю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ими подшипник и зажимаю в тисках.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Постоянный магнит креплю следующим образом. Провод диаметром 0,2 миллиметра очищаю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лаковой изоляции, хорошо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залуживаю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 проматываю им в средней части магнита дорожку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шириной 2-3 миллиметра, пропаиваю ее и припаиваю к ней задний конец хлыстика. Собираю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узел подвески хлыстика так, чтобы подшипник легко вращался. Для этого с обеих сторон ставлю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 шайбе диаметром меньше, чем наружная обойма подшипника. Весь узел креплю к корпусу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схемы двумя винтами М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 правильной подгонке и сборке деталей постоянный магнит находится на 4-5 миллиметров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ниже оси электромагнита и с зазором в 1,5 миллиметра. Можно подобрать зазор и установку так,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чтобы она обеспечивала удобный режим работы удочки. Обычно я добиваюсь, чтобы амплитуда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движения конца хлыстика была в пределах 3-5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миллиметров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хлыстик колебал мормышку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«большая пулька» на леске длиной 1,5—2 метра.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Для регулировки частоты колебаний в схеме предусмотрен потенциометр. Для его привода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делаю прорезь в кольцевой части корпуса схемы, напротив торца вала потенциометра. Затем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пластинку 3х25х1 миллиметр с отверстием под вал вставляю в прорезь и напаиваю на торец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вала.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Минусовый контакт батареи делаю из пружинной пластины, нижнюю часть которой загибаю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обеспечения контакта с минусом батареи, верхнюю часть отрезаю чуть выше контакта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(—)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электронной схемы. Напротив пластины сверлю отверстие под кнопку включения. Кнопку делаю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из винта МЗ «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впотай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» и шляпкой припаиваю к пластине.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Верхнюю крышку, катушку и зажимной винт вытачиваю из пластмассы или алюминия.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Крышку креплю к корпусу схемы двумя винтами; хлыстик не должен при работе касаться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крышки.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Если кому-то эта конструкция покажется сложной, можно переделать отечественную удочку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«Окунь». Для этого достаточно снять с электромагнита хлыстик 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поджимную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пружину.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Электромагнит перевернуть сердечником вперед и на передней части его скобы сделать два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отверстия под винт МЗ для крепления кронштейна подвески хлыстика. Принцип самой подвески,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ее регулировка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такие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же, как описано выше. Придется немного обрезать переднюю часть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корпуса удочки, так как весь кронштейн в корпус не поместится.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Батарейка 373 емкостью 6,5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· ч обеспечивает непрерывную работу в течение 24 часов.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46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На сайте</w:t>
      </w:r>
      <w:r>
        <w:rPr>
          <w:rFonts w:cs="Calibri"/>
          <w:b/>
          <w:bCs/>
          <w:color w:val="0070BF"/>
          <w:sz w:val="24"/>
          <w:szCs w:val="24"/>
          <w:u w:val="single"/>
        </w:rPr>
        <w:t xml:space="preserve"> http://dachnyesamodelki.narod2.ru</w:t>
      </w:r>
      <w:r>
        <w:rPr>
          <w:rFonts w:cs="Calibri"/>
          <w:b/>
          <w:bCs/>
          <w:color w:val="FF0000"/>
          <w:sz w:val="24"/>
          <w:szCs w:val="24"/>
        </w:rPr>
        <w:t xml:space="preserve"> «ДАЧНЫЕ САМОДЕЛКИ»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33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Вы можете скачать бесплатно различную литературу по огородничеству,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3600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рыбной ловле, пчеловодству, дачной медицине.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94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 xml:space="preserve">Продолжится публикации книг серии «Дачные </w:t>
      </w:r>
      <w:proofErr w:type="spellStart"/>
      <w:proofErr w:type="gramStart"/>
      <w:r>
        <w:rPr>
          <w:rFonts w:cs="Calibri"/>
          <w:b/>
          <w:bCs/>
          <w:color w:val="FF0000"/>
          <w:sz w:val="24"/>
          <w:szCs w:val="24"/>
        </w:rPr>
        <w:t>бизнес-идеи</w:t>
      </w:r>
      <w:proofErr w:type="spellEnd"/>
      <w:proofErr w:type="gramEnd"/>
      <w:r>
        <w:rPr>
          <w:rFonts w:cs="Calibri"/>
          <w:b/>
          <w:bCs/>
          <w:color w:val="FF0000"/>
          <w:sz w:val="24"/>
          <w:szCs w:val="24"/>
        </w:rPr>
        <w:t>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34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Много литературы по радиоэлектронным самоделкам для дома и дачи.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56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4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29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1. Схема электронной удочки: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заводная пружина для лески;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2 — батарейка (элемент 373);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3 — корпус удочки;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4 — корпус схемы;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5 — крышка;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6 — катушка;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7 — зажимной винт.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2. Узел подвески хлыстика: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постоянный магнит;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2 — подшипник.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3. Схема включения и регулировки электронной удочки: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рычаг регулировки частоты колебаний;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2 — контакт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(—) 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батареи;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3 — стальная пластина;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4 — кнопка включения;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5 — контакт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(—) </w:t>
      </w:r>
      <w:proofErr w:type="spellStart"/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электросхемы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1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5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6" style="position:absolute;left:0;text-align:left;margin-left:70pt;margin-top:61pt;width:481pt;height:302pt;z-index:-5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9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3" type="#_x0000_t75" style="width:477.75pt;height:297pt">
                        <v:imagedata r:id="rId51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30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4. Электрическая схема.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5. Чертеж печатной платы.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8918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Автор:</w:t>
      </w:r>
      <w:r>
        <w:rPr>
          <w:rFonts w:ascii="Verdana" w:hAnsi="Verdana" w:cs="Verdana"/>
          <w:color w:val="000000"/>
          <w:sz w:val="20"/>
          <w:szCs w:val="20"/>
        </w:rPr>
        <w:t xml:space="preserve"> С. МИРОНЕНКО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05" w:lineRule="exact"/>
        <w:ind w:left="3907"/>
        <w:rPr>
          <w:rFonts w:ascii="Georgia" w:hAnsi="Georgia" w:cs="Georgia"/>
          <w:b/>
          <w:bCs/>
          <w:i/>
          <w:iCs/>
          <w:color w:val="9900CC"/>
          <w:sz w:val="26"/>
          <w:szCs w:val="26"/>
        </w:rPr>
      </w:pPr>
      <w:r>
        <w:rPr>
          <w:rFonts w:ascii="Georgia" w:hAnsi="Georgia" w:cs="Georgia"/>
          <w:b/>
          <w:bCs/>
          <w:i/>
          <w:iCs/>
          <w:color w:val="9900CC"/>
          <w:sz w:val="26"/>
          <w:szCs w:val="26"/>
        </w:rPr>
        <w:t>Электромеханические удочки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ось микроэлектродвигателя эксцентрично насажен диск с канавкой, к которому пружиной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прижат рычаг с хлыстиком. Одним концом рычаг установлен на оси, к которой свободно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прикреплена пружина, на другой конец рычага насажен хлыстик, входящий в прорезь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подвижного корпуса (рис. 2, позиция А). Микроэлектродвигатель вращает диск, от которого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колебания передаются на рычаг с хлыстиком.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Подвижный корпус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выполняет роль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регулятора амплитуды колебаний и держателя катушки.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Регулировка амплитуды колебаний производится поворотом подвижного корпуса относительно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корпуса удочки, на которой есть выступ-упор, входящий в прорезь подвижного корпуса (рис. 2,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позиция Б). При повороте подвижного корпуса рычаг упирается в кромку прорези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Б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ограничивая тем самым размах хлыстика. Максимальная амплитуда колебаний хлыстика зависит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от его длины.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Удочку держу в правой руке катушкой вперед и хлыстиком влево. При этом рычаг с хлыстиком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находится под эксцентричным диском. Пружина, работающая на скручивание, имеет 2,5 витка,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которыми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она надета на ось. Один конец пружины крепится свободно в выступе корпуса удочки,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другой — в отверстии рычага, прижимая его с определенным усилием к канавке эксцентрично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насаженного диска.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Мормышка на леске, имеющая вес, соразмерный с усилием пружины, немного ослабляет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действие пружины,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уменьшая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таким образом максимальную амплитуду. При поклевке, когда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рыба натягивает леску, амплитуда колебаний хлыстика уменьшается. В случае резкой поклевки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колебания прекращаются. Когда же рыба леску ослабляет, амплитуда колебаний хлыстика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>несколько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увеличивается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62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52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7" style="position:absolute;left:0;text-align:left;margin-left:67pt;margin-top:61pt;width:488pt;height:254pt;z-index:-5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9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4" type="#_x0000_t75" style="width:485.25pt;height:249pt">
                        <v:imagedata r:id="rId5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31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 подсечке вся нагрузка приходится на леску, и эластичный хлорвиниловый хлыстик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влияет на преобразование колебаний.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рис. 3 показана удочка, у которой замена элемента питания А343 производится путем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расчленения передней и задней частей корпуса, соединенных с помощью резьбы. Надежный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электрический контакт обеспечивают кольца из латуни, под которыми находятся </w:t>
      </w:r>
      <w:proofErr w:type="spellStart"/>
      <w:r>
        <w:rPr>
          <w:rFonts w:ascii="Verdana" w:hAnsi="Verdana" w:cs="Verdana"/>
          <w:color w:val="000000"/>
          <w:w w:val="99"/>
          <w:sz w:val="20"/>
          <w:szCs w:val="20"/>
        </w:rPr>
        <w:t>электрошины</w:t>
      </w:r>
      <w:proofErr w:type="spellEnd"/>
      <w:r>
        <w:rPr>
          <w:rFonts w:ascii="Verdana" w:hAnsi="Verdana" w:cs="Verdana"/>
          <w:color w:val="000000"/>
          <w:w w:val="99"/>
          <w:sz w:val="20"/>
          <w:szCs w:val="20"/>
        </w:rPr>
        <w:t>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соединяющие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переменный резистор и выключатель с микроэлектродвигателем. Этот вариант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дает возможность удлинять корпус дополнительной вставкой между частями корпуса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установки второго элемента питания (если требуется) или каталитического патрона для обогрева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удочки и руки рыболова.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рис. 1 — вариант удочки, замена элемента питания и монтаж узлов в которой производятся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через проем в корпусе, закрывающемся крышкой из упругого материала.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Применяя малооборотные микроэлектродвигатели, можно обойтись без редуктора. В случае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использования микроэлектродвигателя с большими оборотами необходимо установить редуктор,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понижающий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обороты диска.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Детали корпуса удочки цилиндрические, их можно изготовить на токарном станке из пластмассы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или других материалов. Микроэлектродвигатель (желательно малооборотный), способный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работать от батарейки А343, беру от старых детских игрушек или лентопротяжных механизмов.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Для регулировки частоты колебаний электродвигателя служит переменный резистор ППЗ-40,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включенный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последовательно в электрическую цепь схемы. Амплитуда колебаний кивка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регулируется в плавном диапазоне поворотом подвижного корпуса на угол более 60°. Одного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элемента питания А343 (1,5 В) хватает более чем на 24 часа непрерывной работы на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средних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оборотах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микроэлектродвигателя типа APT КС — 085-297. Запас лески диаметром 0,125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миллиметра на катушке — более 25 метров.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Удочку можно использовать как зимой, так и летом на глубине до 3-4 метров.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45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5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8" style="position:absolute;left:0;text-align:left;margin-left:65pt;margin-top:437pt;width:491pt;height:327pt;z-index:-5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4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5" type="#_x0000_t75" style="width:488.25pt;height:321.75pt">
                        <v:imagedata r:id="rId5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1. Удочка электромеханическая с крышкой на корпусе: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1 — ручка регулятора частоты колебаний; 2 — пружина плоская контактная; 3 — 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переменный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резистор типа ППЗ-40; 4 — пластина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электроконтакта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; 5 — крышка отсека питания; 6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w w:val="99"/>
          <w:sz w:val="20"/>
          <w:szCs w:val="20"/>
        </w:rPr>
      </w:pPr>
      <w:proofErr w:type="spellStart"/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>электроконтактная</w:t>
      </w:r>
      <w:proofErr w:type="spellEnd"/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 xml:space="preserve"> пластина выключателя; 7 — кнопка выключателя; 8 — корпус подвижный; 9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— эластичный хлорвиниловый хлыстик; 10 — рычаг; 11 — эксцентрично насаженный диск; 12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ручка катушки; 13 — провод монтажный; 14 — заглушка корпуса; 15 — провод монтажный; 16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— батарейка питания типа А343; 17 — корпус удочки; 18 — пружина; 19 — ограничитель; 20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7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7"/>
          <w:sz w:val="20"/>
          <w:szCs w:val="20"/>
        </w:rPr>
        <w:t>микроэлектродвигатель; 21 — шайба; 22 — пружина; 23 — ось рычага; 24 — катушка для лески;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25 — ось ручки; 26 — винт фиксации катушки (детали. 14 и 17 склеить полистирольным клеем).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2. Подвижный корпус.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3. Удочка электромеханическая с разборным корпусом: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1 — ручка регулятора частоты колебаний; 2 — пружина плоская контактная; 3 — 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переменный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резистор типа ППЗ-40; 7 — кнопка выключателя; 8 — корпус подвижный; 9 — эластичный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хлорвиниловый хлыстик; 10 — рычаг; 11 — эксцентрично насаженный диск; 12 — ручка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2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5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49" style="position:absolute;left:0;text-align:left;margin-left:147pt;margin-top:185pt;width:327pt;height:315pt;z-index:-5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2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6" type="#_x0000_t75" style="width:324pt;height:309.75pt">
                        <v:imagedata r:id="rId5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50" style="position:absolute;left:0;text-align:left;margin-left:67pt;margin-top:533pt;width:487pt;height:192pt;z-index:-5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7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7" type="#_x0000_t75" style="width:483.75pt;height:186.75pt">
                        <v:imagedata r:id="rId5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катушки; 13 — провод монтажный; 16 — батарейка питания типа А343; 17 — корпус удочки; 20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— микроэлектродвигатель; 22 — пружина; 24 — катушка для лески; 26 — винт фиксации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катушки; 27 — кольца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электроконтактные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; 28 — задняя часть корпуса.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6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2376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Кинематическая электронная удочка-автомат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Даже самые робкие попытки переложить на электронную технику какие-то функции, которые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человек привык считать «своими», а себя, соответственно, незаменимым, вызывают к себе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настороженное отношение. Не в последнюю очередь это относится к любительскому рыболовству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одному из самых консервативных по своим формам увлечений человека.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Хотя трудно представить себе более интересное занятие для радиолюбителя-конструктора.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Начиная от самой постановки возникающих здесь задач, от «алгоритмизации интуиции», до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испытания придуманного. И не в виртуальном пространстве, куда нас последнее время так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настоятельно зовут, а в самом что ни на есть настоящем: под голубым не6ом, среди лесов 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лугов, с плеском воды и рыбой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без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штрих-кода.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Кинематическая схема устройства, предназначенного для автоматической подсечки рыбы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сложных условиях лова,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показана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 рис. 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1. Кинематическая схема удочки-автомата.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Здесь:</w:t>
      </w: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 xml:space="preserve"> 1 - корпус, в котором размещена вся электронно-механическая &lt;начинка&gt; автомата; 2 -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плоская пружина, главный движитель автомата; 6 - подпружиненное коромысло с зажимом 7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7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7"/>
          <w:sz w:val="20"/>
          <w:szCs w:val="20"/>
        </w:rPr>
        <w:t xml:space="preserve">лески 11, </w:t>
      </w:r>
      <w:proofErr w:type="gramStart"/>
      <w:r>
        <w:rPr>
          <w:rFonts w:ascii="Verdana" w:hAnsi="Verdana" w:cs="Verdana"/>
          <w:i/>
          <w:iCs/>
          <w:color w:val="000000"/>
          <w:w w:val="97"/>
          <w:sz w:val="20"/>
          <w:szCs w:val="20"/>
        </w:rPr>
        <w:t>образующее</w:t>
      </w:r>
      <w:proofErr w:type="gramEnd"/>
      <w:r>
        <w:rPr>
          <w:rFonts w:ascii="Verdana" w:hAnsi="Verdana" w:cs="Verdana"/>
          <w:i/>
          <w:iCs/>
          <w:color w:val="000000"/>
          <w:w w:val="97"/>
          <w:sz w:val="20"/>
          <w:szCs w:val="20"/>
        </w:rPr>
        <w:t xml:space="preserve"> со скобой 4, укрепленной на изолирующей пластине 3, контактную пару;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6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6"/>
          <w:sz w:val="20"/>
          <w:szCs w:val="20"/>
        </w:rPr>
        <w:t>8 - тяга с серьгой зацепа 9; 10 - вал редуктора с резьбой М3 на конце; 12 - струбцина крепления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автомата на борту или кормовом транце лодки.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 взведенном состоянии автомат удерживается сцепкой вала 10 редуктора с серьгой 9.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Включенный двигатель способен мгновенно, за несколько оборотов ротора, разъединить эту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сцепку. А вот в какой момент это произойдет - решит электроника автомата.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53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5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51" style="position:absolute;left:0;text-align:left;margin-left:235pt;margin-top:401pt;width:151pt;height:218pt;z-index:-5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2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8" type="#_x0000_t75" style="width:147.75pt;height:213pt">
                        <v:imagedata r:id="rId6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Алгоритм его работы прост. Первый же электрический сигнал датчика, возникающий в момент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касания коромыслом 6 скобы 4, переводит автомат в активное состояние: начинается отсчет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времени и счет этих пока еще неясных по происхождению касаний. Если их общее число -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помех, и поклевок - в этом активном состоянии автомата (его продолжительность задается)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достигает некоторого числа N (также задаваемого), то автомат вновь принимает исходное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состояние - состояние ожидания. Если же это число достигнуто, то включается электромотор и 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подсечка.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Этот алгоритм и реализуется электронной &lt;начинкой&gt; автомата, принципиальная схема которой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приведена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 рис. 2.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9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2. Принципиальная схема удочки-автомата.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Здесь: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SF1 - контактная пара «коромысло-ско6а» - датчик системы;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SF2 - контактная пара «вал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редуктора-серьга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» (редуктор и электродвигатель ставятся 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основание-изолятор);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SA1 - тумблер, контакты SA1.2 которого, размыкаясь, обесточивают силовую часть автомата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его настройке, смене наживки и т.п.;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SA2 - переключатель, которым задают число «поклевок» -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Ne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{1, 2, 3, 4};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SA3 - переключатель длительности интервалов активного времени (в секундах) - Те {2, 4, 8}.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Элементы DD1.1, DD1.2,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, R4 составляют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одновибратор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устраняющий ложный счет в DD3 -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счетчике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«поклевок» - от «дребезга» контактов датчика SF1. На элементах DD2.2, DD2.3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собран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генератор тактовых импульсов, следующих с частотой 1 Гц. Счетчиком DD4, суммирующим эти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импульсы, задается время активного состояния автомата. Сброс счетчиков, возврат автомата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исходное состояние - состояние ожидания - осуществляется импульсами «единичной»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амплитуды, формируемыми элементами DD2.1 и DD1.3. Это происходит либо по окончании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активного времени (при появлении напряжения высокого уровня на движке переключателя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SA3), либо в начале подсечки (при разрыве контактов SF2), либо при ручном выключении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автомата тумблером SA1 -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замыкании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контактной пары SA1.1.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6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52" style="position:absolute;left:0;text-align:left;margin-left:79pt;margin-top:199pt;width:463pt;height:304pt;z-index:-4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9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49" type="#_x0000_t75" style="width:459.75pt;height:299.25pt">
                        <v:imagedata r:id="rId6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На элементах DD2.4, DD1.4 и транзисторах VT3, VТ4 собран управляемый (по входу 2 элемента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DD2.4.) тональный генератор, который, возбуждая динамическую головку НА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сигнализирует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рыболову о переходе автомата в активное состояние.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Транзисторы VТ1 и VT2 - электронный ключ управления электродвигателем М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. Дроссель L1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LC-фильтре наматывают на кольцевом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магнитопроводе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(внешний диаметр - 10...12 мм)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феррита с м-1000...2000. Его обмотка содержит 50...100 витков провода ПЭВ-2 0,2...0,3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Плоскую силовую пружину (2 на рис. 1) - основной движитель автомата - изготавливают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полосы фосфористой бронзы толщиной 0,8 мм. Ее ширина - 78 и длина (без заделанных концов)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- 220 мм. Создаваемое пружиной начальное усилие при подсечке - 1,3 кг, &lt;мах&gt; - до 750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Узел 7 - обычная клемма с отверстием для пропуска лески. Размеры контактной скобы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критичны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важно лишь, чтобы между ее контактными площадками и концом перемещающегося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между ними коромысла можно было выставить нужные зазоры: минимум - 1, максимум - 10 мм.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Положение коромысла по отношению к контактам скобы можно изменять натяжением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ослаблением пружин в узлах 5. Общая механическая прочность всех этих элементов должна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быть достаточно высокой, так как они «держат» рыбу. Во всяком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случае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10...15-килограммовые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рывки и удары они обязаны переносить без последствий. Винт-ось, на котором качается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коромысло, должен оказывать ему минимальное сопротивление.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2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3. Элементы конструкции.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Спусковое устройство автомата и размещение его деталей в корпусе, склеенном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из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достаточно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толстого (8...10 мм) листового органического стекла или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ударопрочного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полистирола в виде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39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коробки с накладной крышкой, показано на рис. 3,а. Электродвигатель 1 - любой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малогабаритный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маломощный, например, от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электрофицированной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игрушки, имеющий на оси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малую шестерню 7 диаметром 5...6 и длиной не менее 5 мм (по ней, вывинчиваясь из серьги,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должна свободно перемещаться большая шестерня 4). До установки электродвигателя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необходимо проверить качество изоляции его роторной обмотки - сопротивление утечки должно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быть не менее 1 МОм.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Подходящая большая шестерня редуктора, обеспечивающая </w:t>
      </w:r>
      <w:proofErr w:type="spellStart"/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четырех-пятикратное</w:t>
      </w:r>
      <w:proofErr w:type="spellEnd"/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замедление,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может найтись в той же игрушке.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Другие детали спускового устройства: 6 - вал редуктора (сталь); 2 - его внутренняя опора (она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крепится на «дне» корпуса); 3 - мягкая плоская пружина на валу, выталкивающая его наружу; 5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бронзовый или латунный подшипник, запрессованный в стенку корпуса.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Серьгу сцепа вала редуктора с тягой пружины можно выполнить по варианту, показанному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рис. 3,б. В этом случае в крышке корпуса должно быть сделано отверстие диаметром около 25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мм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(его место на рис. 1 отмечено стрелкой А), через которое, вращая большую шестерню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редуктора пальцем, ввинчивают конец его вала в серьгу. Это сцепка очень высокой надежности,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она не подвержена практически никаким посторонним воздействиям.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По другому варианту (рис.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3,в) серьгу, резьба в которой сохранена лишь в нижней части её эллиптического отверстия,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просто набрасывают на выступающий из корпуса конец вала редуктора.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54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63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53" style="position:absolute;left:0;text-align:left;margin-left:156pt;margin-top:324pt;width:309pt;height:140pt;z-index:-4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7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0" type="#_x0000_t75" style="width:306pt;height:135pt">
                        <v:imagedata r:id="rId64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54" style="position:absolute;left:0;text-align:left;margin-left:473pt;margin-top:137pt;width:17pt;height:16pt;z-index:-4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1" type="#_x0000_t75" style="width:14.25pt;height:11.25pt">
                        <v:imagedata r:id="rId6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36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Подсечка начинается с появления &lt;1&gt; - напряжения, близкого к напряжению питания -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движке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переключателя SA2. Это напряжение блокирует счётный вход счетчика DD3 (по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СР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сигналы с датчика SF1 уже ее смогут изменить его состояние) и открывая электронный ключ,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выполненный на транзисторах VT1, VT2, включает электродвигатель М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. За 8...10 оборотов его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ротора узел «вал редуктора - серьга тяги» - выводится из зацепления и силовая пружина, резко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распрямляясь, производит подсечку.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Но уже в момент разъединения этого узла (контактной пары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SF2) на входе 12 элемента DD2.1 возникает «единичное» напряжение, что ведет к появлению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&lt;1&gt; и на входе R счетчика DD3. В результате счетчик возвращается в свое исходное, «нулевое»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состояние, на движке переключателя SA2 восстанавливается &lt;0&gt; (напряжение, близкое к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потенциалу нулевой шины), транзисторы VT1, VT2 закрываются 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злектродвигатель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сделав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лишь нужные обороты, отключается.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Перезарядку автомата производят при выключенном тумблере SA1: его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закороченная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 этом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положении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контактная пара SA1.1 «держит» электронику автомата в предстартовом состоянии.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Запаздывание автомата, т.е. время между появлением сигнала 1 на движке переключателя SA2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собственно подсечкой, зависит от быстроходности и мощности электродвигателя (он может быть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сильно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форсирован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), замедления редуктора, числа ниток вала, введенных в серьгу, смазки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вращающихся частей и, конечно, состояния источника питания. В изготовленном экземпляре оно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не превышало 0,2 с.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Чувствительность датчика SF1 - 10 г/мм (усилие - на леске, перемещение - у контактной скобы).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Она зависит от мягкости пружин коромысла.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Источником питания автомата, оснащенного 4-вольтовым электродвигателем (от не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установленной игрушки), может быть батарея из четырех гальванических элементов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аккумуляторов, способных при кратковременной разрядке (несколько десятых долей секунды)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отдать ток 0,5...1 А. Для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форсажа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электродвигателя напряжение питания может быть и более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высоким. Но, конечно, не выше максимально допустимого для микросхем автомата.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Описанный электронный автомат длительное время испытывался на морской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экспериментальной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станции Института биологии моря Дальневосточного отделения РАН (акватория островов Попова,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proofErr w:type="gramStart"/>
      <w:r>
        <w:rPr>
          <w:rFonts w:ascii="Verdana" w:hAnsi="Verdana" w:cs="Verdana"/>
          <w:color w:val="000000"/>
          <w:sz w:val="20"/>
          <w:szCs w:val="20"/>
        </w:rPr>
        <w:t>Рейнике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,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Рикорда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 др.).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Лов велся по преимуществу донной рыбы на глубинах до 20...25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метров. И хотя особенности морского лова - качка, смещение лодки под ветром, неровности дна,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иные помехи - ставили перед автоматом достаточно трудные задачи, он практически ни в чем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уступал и опытным рыболовам. А нередко демонстрировал свое превосходство... Автомат к тому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же отличался аккуратной, практически никогда не повреждающей жизненно важные ткани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подсечкой. Это оказалось приятной неожиданностью, так как рыба ловилась и для пересадки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аквариум.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4. Оснастка электронной удочки-автомата.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На рис. 4 показана обычная оснастка автомата, близкая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к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принятой в Приморье: основная леска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0,7...1 мм, поводки - 0,5...0,6 мм длиной 3...5 см, крючки одинарные номера № 10...12. 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грузило иное: стальной стержень диаметром 6...8 и длиной 250 мм и более. Такое грузило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такое его положение у дна позволяют сохранить натяжение лески почти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неизменным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при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заметном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волнении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Но это - в дополнение к электронным «размышлениям» самого автомата.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6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55" style="position:absolute;left:0;text-align:left;margin-left:234pt;margin-top:559pt;width:153pt;height:128pt;z-index:-4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4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2" type="#_x0000_t75" style="width:150pt;height:123pt">
                        <v:imagedata r:id="rId6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Ловля же рыбы &lt;в полводы&gt; вообще не представляла для него проблемы. О реальной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чувствительности автомата можно было судить по минимальному весу пойманных экземпляров 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50...100 г. Максимальный же вес рыбы ограничивался лишь прочностью поводков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4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3451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Импульсная электронная удочка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Удочка предназначена для ловли рыбы зимой (подлёдный лов) и летом с лодки, моста, эстакады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 т.п. Опустить крючок с наживкой на необходимую глубину водоёма и нажать кнопку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на ручке удочки (включить питание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электросхемы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>). При этом хлыстик удочки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начинает подёргиваться, а наживка - перемещаться в воде. Установите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минимальную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максимальную частоту подёргивания хлыстика, перемещая ручку сопротивления влево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вправо до упора. Через каждые 5 минут меняйте частоту подёргивания, увеличивая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уменьшая её. Отметьте рисками положение ручки сопротивления самую уловистую частоту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подёргивания. Следующий раз с неё и начинайте ловить рыбу. Но на другом водоёме, месте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 других погодных условиях уловистая частота подёргивания может быть другой!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Электронная удочка состоит из 8 деталей: два транзистора (МП39А, МП36А), один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 xml:space="preserve">электролитический конденсатор (50-100 </w:t>
      </w:r>
      <w:proofErr w:type="spellStart"/>
      <w:r>
        <w:rPr>
          <w:rFonts w:ascii="Verdana" w:hAnsi="Verdana" w:cs="Verdana"/>
          <w:color w:val="000000"/>
          <w:w w:val="96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w w:val="96"/>
          <w:sz w:val="20"/>
          <w:szCs w:val="20"/>
        </w:rPr>
        <w:t>, 5 в), одно переменное сопротивление (20-40 кОм),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одна кнопка или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любого типа, два элемента питания (Марс, Сатурн и т.п.)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самодельное реле. Схема после сборки работает сразу, без настройки. Она размещена в ручке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электронной удочки.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Для изготовления самодельного реле взять старое реле РС-13 (диаметр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катушки 17 мм, длина 35 мм) или ему подобное, снять старую намотку и намотать снова 300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витков провода с диаметром 0,3-0,4 мм. Проверить работу реле: оно должно срабатывать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подключении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концов катушки к элементу питания. К подвижной части самодельного реле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приклеить держатель хлыстика удочки (мелкокалиберная гильза или что-то подобное).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4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6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56" style="position:absolute;left:0;text-align:left;margin-left:124pt;margin-top:322pt;width:374pt;height:223pt;z-index:-4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3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3" type="#_x0000_t75" style="width:371.25pt;height:218.25pt">
                        <v:imagedata r:id="rId69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2860"/>
        <w:rPr>
          <w:rFonts w:ascii="Times New Roman" w:hAnsi="Times New Roman"/>
          <w:b/>
          <w:bCs/>
          <w:color w:val="000000"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color w:val="000000"/>
          <w:sz w:val="36"/>
          <w:szCs w:val="36"/>
        </w:rPr>
        <w:t>Японская</w:t>
      </w:r>
      <w:proofErr w:type="gram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электроудочка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на микросхеме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Схема удочки с модулятором во много раз превосходит по эффективности схемы с одним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преобразователем.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Потребляемый ток 25-30 Ампер. Аккумулятора СТ-90 – хватает на два часа работы.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I-I – по 25 витков провода 0.18 в шелковой изоляции. – ПЕЛШО.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I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А-IА – по 15 витков пр. 0.18 ПЕЛШО.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II-II 15 витков аналогично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I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III-III – по 30 витков провода 1,5–1,8 мм.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IV – 300-400 витков провода 0,25 ПЕЛШО.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Тр-2 – Два кольца сложены вместе, размер 66х40х9.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Вольтметры можно заменить светодиодами, подобрав соответствующие резисторы.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Конденсатор 100х450, желательно набрать из нескольких емкостей: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Частоту и длительность импульса подбираете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подстроечными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резисторами.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Например: для налима = 5 Гц и 1 мс; для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густеры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= 40 Гц и 30 мс.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59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7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57" style="position:absolute;left:0;text-align:left;margin-left:73pt;margin-top:122pt;width:474pt;height:321pt;z-index:-4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3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4" type="#_x0000_t75" style="width:471pt;height:315.75pt">
                        <v:imagedata r:id="rId71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58" style="position:absolute;left:0;text-align:left;margin-left:211pt;margin-top:563pt;width:17pt;height:17pt;z-index:-4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5" type="#_x0000_t75" style="width:14.25pt;height:12pt">
                        <v:imagedata r:id="rId7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59" style="position:absolute;left:0;text-align:left;margin-left:206pt;margin-top:575pt;width:17pt;height:17pt;z-index:-4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6" type="#_x0000_t75" style="width:14.25pt;height:12pt">
                        <v:imagedata r:id="rId7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60" style="position:absolute;left:0;text-align:left;margin-left:196pt;margin-top:680pt;width:230pt;height:41pt;z-index:-4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7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7" type="#_x0000_t75" style="width:227.25pt;height:36pt">
                        <v:imagedata r:id="rId74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39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05" w:lineRule="exact"/>
        <w:ind w:left="5260"/>
        <w:rPr>
          <w:rFonts w:ascii="Georgia" w:hAnsi="Georgia" w:cs="Georgia"/>
          <w:b/>
          <w:bCs/>
          <w:color w:val="FF3300"/>
          <w:sz w:val="26"/>
          <w:szCs w:val="26"/>
        </w:rPr>
      </w:pPr>
      <w:r>
        <w:rPr>
          <w:rFonts w:ascii="Georgia" w:hAnsi="Georgia" w:cs="Georgia"/>
          <w:b/>
          <w:bCs/>
          <w:color w:val="FF3300"/>
          <w:sz w:val="26"/>
          <w:szCs w:val="26"/>
        </w:rPr>
        <w:t>Внимание!!!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11" w:lineRule="exact"/>
        <w:ind w:left="2063"/>
        <w:rPr>
          <w:rFonts w:ascii="Georgia" w:hAnsi="Georgia" w:cs="Georgia"/>
          <w:b/>
          <w:bCs/>
          <w:color w:val="9900CC"/>
          <w:sz w:val="26"/>
          <w:szCs w:val="26"/>
        </w:rPr>
      </w:pPr>
      <w:r>
        <w:rPr>
          <w:rFonts w:ascii="Georgia" w:hAnsi="Georgia" w:cs="Georgia"/>
          <w:b/>
          <w:bCs/>
          <w:color w:val="9900CC"/>
          <w:sz w:val="26"/>
          <w:szCs w:val="26"/>
        </w:rPr>
        <w:t>Изделие нельзя включать при вынутом из воды сачке!!!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2356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Этот прибор требует аккуратного и бережного обращения.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73" w:lineRule="exact"/>
        <w:ind w:left="2361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 xml:space="preserve">Не давайте </w:t>
      </w:r>
      <w:proofErr w:type="spellStart"/>
      <w:r>
        <w:rPr>
          <w:rFonts w:ascii="Georgia" w:hAnsi="Georgia" w:cs="Georgia"/>
          <w:b/>
          <w:bCs/>
          <w:color w:val="996633"/>
          <w:sz w:val="24"/>
          <w:szCs w:val="24"/>
        </w:rPr>
        <w:t>электро-удочку</w:t>
      </w:r>
      <w:proofErr w:type="spellEnd"/>
      <w:r>
        <w:rPr>
          <w:rFonts w:ascii="Georgia" w:hAnsi="Georgia" w:cs="Georgia"/>
          <w:b/>
          <w:bCs/>
          <w:color w:val="996633"/>
          <w:sz w:val="24"/>
          <w:szCs w:val="24"/>
        </w:rPr>
        <w:t xml:space="preserve"> в чужие руки – это не игрушка!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3566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Схемы </w:t>
      </w:r>
      <w:proofErr w:type="gramStart"/>
      <w:r>
        <w:rPr>
          <w:rFonts w:ascii="Times New Roman" w:hAnsi="Times New Roman"/>
          <w:b/>
          <w:bCs/>
          <w:color w:val="000000"/>
          <w:sz w:val="36"/>
          <w:szCs w:val="36"/>
        </w:rPr>
        <w:t>простых</w:t>
      </w:r>
      <w:proofErr w:type="gram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электро-удочек</w:t>
      </w:r>
      <w:proofErr w:type="spellEnd"/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446"/>
        <w:rPr>
          <w:rFonts w:ascii="Georgia" w:hAnsi="Georgia" w:cs="Georgia"/>
          <w:b/>
          <w:bCs/>
          <w:color w:val="996633"/>
          <w:sz w:val="24"/>
          <w:szCs w:val="24"/>
        </w:rPr>
      </w:pPr>
      <w:proofErr w:type="spellStart"/>
      <w:r>
        <w:rPr>
          <w:rFonts w:ascii="Georgia" w:hAnsi="Georgia" w:cs="Georgia"/>
          <w:b/>
          <w:bCs/>
          <w:color w:val="996633"/>
          <w:sz w:val="24"/>
          <w:szCs w:val="24"/>
        </w:rPr>
        <w:t>Электро-удочка</w:t>
      </w:r>
      <w:proofErr w:type="spellEnd"/>
      <w:r>
        <w:rPr>
          <w:rFonts w:ascii="Georgia" w:hAnsi="Georgia" w:cs="Georgia"/>
          <w:b/>
          <w:bCs/>
          <w:color w:val="996633"/>
          <w:sz w:val="24"/>
          <w:szCs w:val="24"/>
        </w:rPr>
        <w:t xml:space="preserve"> на реле частотой 10-50 Гц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С1, С2 = К50–3 или 50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300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С3 МБГП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Напряжение с преобразователя выпрямляется на диодном мосту и поступает на емкость С3, где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накапливается, одновременно переходит через С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, где сдвигается фаза на 90 градусов и через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замкнутые контакты выходит на удилище. При срабатывании реле 2 фаза отключается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напряжение накапливается на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С1 через замкнутые контакты 1 фазы размыкается.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Включение реле осуществляется электродвигателем, который кулачком замыкает и размыкает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контакты. Вращение электродвигателя осуществляется через реостат, которым регулируют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частоту вращения, и включения реле и частоту лова рыбы.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6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75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61" style="position:absolute;left:0;text-align:left;margin-left:79pt;margin-top:61pt;width:464pt;height:96pt;z-index:-4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8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8" type="#_x0000_t75" style="width:461.25pt;height:90.75pt">
                        <v:imagedata r:id="rId76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62" style="position:absolute;left:0;text-align:left;margin-left:50pt;margin-top:418pt;width:531pt;height:213pt;z-index:-3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1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59" type="#_x0000_t75" style="width:528pt;height:207.75pt">
                        <v:imagedata r:id="rId7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40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Электроудочка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потребляет ток не более 10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вырабатывает колебания 6-80 Гц.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Колебания регулируются регулятором R1: щука 60-80 Гц, карась 30-40 Гц, окунь и плотва 70-80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Гц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т.д.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Радиус притяжения рыбы 2-3 метра.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Ловлю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рыбы производят с резиновой лодки или в резиновых сапогах.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Напряжение с преобразователя выпрямляется диодным мостом Д3 и накапливается на С3,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подается на анод Д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и через R1, R2 на С1. Как С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зарядится до величины пробоя Д1 через него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потечет ток на управляющий электрод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теристора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, который подключает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заряженную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С3 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нагрузке. Включенный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теристор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замыкает цепь Др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.С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2 в результате чего развивается процесс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противоиндукции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в дросселе. В нагрузке вырабатывается импульс пилообразной формы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крутым передним фронтом. Частоты включения повторяются с частотой заряда С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. Индикатором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работы является неоновая лампа. Предохранитель предохраняет от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случайного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короткого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замыкания.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Дроссель=феррит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2000 НМ, два кольца диаметром 35х25х6.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Обмотка содержит 1 ряд провода 0,7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2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2640"/>
        <w:rPr>
          <w:rFonts w:ascii="Georgia" w:hAnsi="Georgia" w:cs="Georgia"/>
          <w:b/>
          <w:bCs/>
          <w:color w:val="996633"/>
          <w:sz w:val="24"/>
          <w:szCs w:val="24"/>
        </w:rPr>
      </w:pPr>
      <w:proofErr w:type="spellStart"/>
      <w:r>
        <w:rPr>
          <w:rFonts w:ascii="Georgia" w:hAnsi="Georgia" w:cs="Georgia"/>
          <w:b/>
          <w:bCs/>
          <w:color w:val="996633"/>
          <w:sz w:val="24"/>
          <w:szCs w:val="24"/>
        </w:rPr>
        <w:t>Электро-удочка</w:t>
      </w:r>
      <w:proofErr w:type="spellEnd"/>
      <w:r>
        <w:rPr>
          <w:rFonts w:ascii="Georgia" w:hAnsi="Georgia" w:cs="Georgia"/>
          <w:b/>
          <w:bCs/>
          <w:color w:val="996633"/>
          <w:sz w:val="24"/>
          <w:szCs w:val="24"/>
        </w:rPr>
        <w:t xml:space="preserve"> на полупроводниках частотой 6-80 Гц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2" w:lineRule="exact"/>
        <w:ind w:left="2640"/>
        <w:rPr>
          <w:rFonts w:ascii="Georgia" w:hAnsi="Georgia" w:cs="Georgia"/>
          <w:b/>
          <w:bCs/>
          <w:color w:val="996633"/>
          <w:sz w:val="24"/>
          <w:szCs w:val="24"/>
        </w:rPr>
        <w:sectPr w:rsidR="00EA6E7D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2049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R1 - 270 </w:t>
      </w:r>
      <w:proofErr w:type="spell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kOm</w:t>
      </w:r>
      <w:proofErr w:type="spellEnd"/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2049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R2 - 15 </w:t>
      </w:r>
      <w:proofErr w:type="spell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kOm</w:t>
      </w:r>
      <w:proofErr w:type="spellEnd"/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ind w:left="2049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R3 - 1 Om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br w:type="column"/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97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D1 KH 102 A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D2 KY 202 H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D3 </w:t>
      </w:r>
      <w:r>
        <w:rPr>
          <w:rFonts w:ascii="Verdana" w:hAnsi="Verdana" w:cs="Verdana"/>
          <w:color w:val="000000"/>
          <w:sz w:val="20"/>
          <w:szCs w:val="20"/>
        </w:rPr>
        <w:t>КЦ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102 </w:t>
      </w:r>
      <w:r>
        <w:rPr>
          <w:rFonts w:ascii="Verdana" w:hAnsi="Verdana" w:cs="Verdana"/>
          <w:color w:val="000000"/>
          <w:sz w:val="20"/>
          <w:szCs w:val="20"/>
        </w:rPr>
        <w:t>А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br w:type="column"/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97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C1 0</w:t>
      </w:r>
      <w:proofErr w:type="gram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,25</w:t>
      </w:r>
      <w:proofErr w:type="gram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МБГП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C2 4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МБГП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>С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3 50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300</w:t>
      </w:r>
      <w:proofErr w:type="gram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К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-50-3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  <w:lang w:val="en-US"/>
        </w:rPr>
        <w:sectPr w:rsidR="00EA6E7D" w:rsidRPr="002E727E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5150" w:space="10"/>
            <w:col w:w="3110" w:space="10"/>
            <w:col w:w="3620"/>
          </w:cols>
          <w:noEndnote/>
        </w:sect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12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7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63" style="position:absolute;left:0;text-align:left;margin-left:55pt;margin-top:408pt;width:511pt;height:326pt;z-index:-3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4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0" type="#_x0000_t75" style="width:507.75pt;height:321pt">
                        <v:imagedata r:id="rId79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41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299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неоновая лампа 0,3–3.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299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сачок диаметром 30 см.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5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299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заземление кусок меди или латуни.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2990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- кнопка для разряда после работы.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023"/>
        <w:rPr>
          <w:rFonts w:ascii="Georgia" w:hAnsi="Georgia" w:cs="Georgia"/>
          <w:b/>
          <w:bCs/>
          <w:color w:val="996633"/>
          <w:sz w:val="24"/>
          <w:szCs w:val="24"/>
        </w:rPr>
      </w:pPr>
      <w:proofErr w:type="gramStart"/>
      <w:r>
        <w:rPr>
          <w:rFonts w:ascii="Georgia" w:hAnsi="Georgia" w:cs="Georgia"/>
          <w:b/>
          <w:bCs/>
          <w:color w:val="996633"/>
          <w:sz w:val="24"/>
          <w:szCs w:val="24"/>
        </w:rPr>
        <w:t>Преобразователь</w:t>
      </w:r>
      <w:proofErr w:type="gramEnd"/>
      <w:r>
        <w:rPr>
          <w:rFonts w:ascii="Georgia" w:hAnsi="Georgia" w:cs="Georgia"/>
          <w:b/>
          <w:bCs/>
          <w:color w:val="996633"/>
          <w:sz w:val="24"/>
          <w:szCs w:val="24"/>
        </w:rPr>
        <w:t xml:space="preserve"> повышающий трансформатор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ТР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переоборудуется из ТВС 90 ЛД2-1.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4017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«Электронная чудесница»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Электронная удочка далеко не «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самоловка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», ловить ею рыбу надо умеючи. Вместе с тем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сравнению с обыкновенной удочкой, особенно при ловле на пустую (без насадки) мормышку,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она дает рыболову некоторые преимущества.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0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8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64" style="position:absolute;left:0;text-align:left;margin-left:85pt;margin-top:90pt;width:30pt;height:32pt;z-index:-3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1" type="#_x0000_t75" style="width:27pt;height:27pt">
                        <v:imagedata r:id="rId81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65" style="position:absolute;left:0;text-align:left;margin-left:86pt;margin-top:118pt;width:29pt;height:28pt;z-index:-3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2" type="#_x0000_t75" style="width:26.25pt;height:23.25pt">
                        <v:imagedata r:id="rId8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66" style="position:absolute;left:0;text-align:left;margin-left:86pt;margin-top:142pt;width:28pt;height:30pt;z-index:-3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3" type="#_x0000_t75" style="width:24.75pt;height:24.75pt">
                        <v:imagedata r:id="rId8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67" style="position:absolute;left:0;text-align:left;margin-left:87pt;margin-top:168pt;width:26pt;height:31pt;z-index:-3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4" type="#_x0000_t75" style="width:23.25pt;height:26.25pt">
                        <v:imagedata r:id="rId84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68" style="position:absolute;left:0;text-align:left;margin-left:50pt;margin-top:4in;width:525pt;height:328pt;z-index:-3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4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5" type="#_x0000_t75" style="width:522pt;height:323.25pt">
                        <v:imagedata r:id="rId8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Известно, что на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пустую мормышку ловят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придавая хлыстику удочки довольно высокую частоту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колебаний, порядка 200-300 в минуту. Добиться этого вручную довольно трудно, 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многочасовой ловле очень утомительно. Вот эту наиболее трудную часть ловли и принимает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себя автоматически действующая электронная чудесница. Однако, освобождая рыболова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механической работы, электронная удочка «предъявляет» повышенные требования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к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его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спортивному мастерству.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Замечено, что рыба по-разному реагирует на частоту колебаний мормышки. Случается, что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одном и том же уловистом месте, где накануне рыба бойко хватала мормышку, «танцующую»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частотой 240-250 колебаний в минуту, в последующее время ее привлекала игра мормышки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иной, большей или меньшей, частоте. Подобное может наблюдаться даже в течение одного дня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ловли. Оптимальная частота колебаний мормышки различна, если ловят на разных глубинах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водоемах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.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Так же изменяется и амплитуда колебаний (то есть высота подъема и опускания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мормышки в течение одного такта). Она может быть и довольно большой — несколько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миллиметров, и очень малой — несколько долей миллиметра.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Все эти тонкости процесса ловли электронной удочкой и должен учитывать наблюдательный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рыболов.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(К слову замечу, что по этим причинам механические или электромеханические удочки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менее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удобны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, так как работают на одной и той же постоянной частоте.) Таким образом, ловля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рыбы электронной удочкой по-своему интересна и не менее спортивна, чем обыкновенной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удочкой с мормышкой.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Принцип действия электронной удочки довольно прост. В корпус удочки вмонтировано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электромеханическое устройство, сообщающее хлыстику ритмичные колебания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различной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частоты. Постоянный электрический ток от источника питания поступает в усилитель мощности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накапливается в электролитическом конденсаторе. При достижении предельной емкости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конденсатор разряжается. При этом электрический импульс устремляется по замкнутой цепи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обмотку электромагнита. Возбуждаясь, электромагнит притягивает к себе Г-образный якорь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прикрепленным к нему хлыстиком. В момент замыкания цепи наступает электрическая пауза,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якорь отжимается действующей на него возвратной пружиной, и хлыстик принимает исходное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положение. Через определенный промежуток времени цикл повторяется, хлыстик ритмично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колеблется. Частота регулируется переменным сопротивлением (резистором) и может изменяться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 пределах от нескольких десятков до сотен колебаний в минуту.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 продаже бывает электронная удочка промышленного изготовления — модель ЭУ-1. Она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состоит из пластмассового корпуса с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размещенным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внутри электронно-механическим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устройством; питание — сухая батарея КБС-Л 0,5 напряжением 3,7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в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— выносное, соединяется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корпусом гибким проводом. </w:t>
      </w:r>
      <w:proofErr w:type="spellStart"/>
      <w:proofErr w:type="gramStart"/>
      <w:r>
        <w:rPr>
          <w:rFonts w:ascii="Verdana" w:hAnsi="Verdana" w:cs="Verdana"/>
          <w:color w:val="000000"/>
          <w:sz w:val="20"/>
          <w:szCs w:val="20"/>
        </w:rPr>
        <w:t>Двух-блочная</w:t>
      </w:r>
      <w:proofErr w:type="spellEnd"/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конструкция ЭУ-1 неудобна в работе, так как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ограничивает свободу движения удочкой, вынуждая рыболова действовать одной и той же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рукой.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Умельцами рыболовами сконструировано несколько типов удочек с источником питания,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вмонтированным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 корпус. Едва ли не самая удачная конструкция предложена Ю.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Сверчковым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(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журнал «Радио», 1963, № 5). Она проста по устройству, не требует дефицитных деталей,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имеет небольшой вес, надежна в работе и экономична: одна батарея ФБС-0,25 (ФМЦ-0,25)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обеспечивает непрерывную работу удочки в течение 4-5 часов!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2769"/>
        <w:rPr>
          <w:rFonts w:cs="Calibri"/>
          <w:b/>
          <w:bCs/>
          <w:color w:val="FF0000"/>
        </w:rPr>
      </w:pPr>
      <w:r>
        <w:rPr>
          <w:rFonts w:cs="Calibri"/>
          <w:b/>
          <w:bCs/>
          <w:color w:val="FF0000"/>
        </w:rPr>
        <w:t>На сайте</w:t>
      </w:r>
      <w:r>
        <w:rPr>
          <w:rFonts w:cs="Calibri"/>
          <w:b/>
          <w:bCs/>
          <w:color w:val="0070BF"/>
          <w:u w:val="single"/>
        </w:rPr>
        <w:t xml:space="preserve"> http://dachnyesamodelki.narod2.ru</w:t>
      </w:r>
      <w:r>
        <w:rPr>
          <w:rFonts w:cs="Calibri"/>
          <w:b/>
          <w:bCs/>
          <w:color w:val="FF0000"/>
        </w:rPr>
        <w:t xml:space="preserve"> «ДАЧНЫЕ САМОДЕЛКИ»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2649"/>
        <w:rPr>
          <w:rFonts w:cs="Calibri"/>
          <w:b/>
          <w:bCs/>
          <w:color w:val="FF0000"/>
        </w:rPr>
      </w:pPr>
      <w:r>
        <w:rPr>
          <w:rFonts w:cs="Calibri"/>
          <w:b/>
          <w:bCs/>
          <w:color w:val="FF0000"/>
        </w:rPr>
        <w:t>Вы можете скачать бесплатно различную литературу по огородничеству,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3710"/>
        <w:rPr>
          <w:rFonts w:cs="Calibri"/>
          <w:b/>
          <w:bCs/>
          <w:color w:val="FF0000"/>
        </w:rPr>
      </w:pPr>
      <w:r>
        <w:rPr>
          <w:rFonts w:cs="Calibri"/>
          <w:b/>
          <w:bCs/>
          <w:color w:val="FF0000"/>
        </w:rPr>
        <w:t>рыбной ловле, пчеловодству, здоровому питанию.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3211"/>
        <w:rPr>
          <w:rFonts w:cs="Calibri"/>
          <w:b/>
          <w:bCs/>
          <w:color w:val="FF0000"/>
        </w:rPr>
      </w:pPr>
      <w:r>
        <w:rPr>
          <w:rFonts w:cs="Calibri"/>
          <w:b/>
          <w:bCs/>
          <w:color w:val="FF0000"/>
        </w:rPr>
        <w:t xml:space="preserve">Продолжится публикации книг серии «Дачные </w:t>
      </w:r>
      <w:proofErr w:type="spellStart"/>
      <w:proofErr w:type="gramStart"/>
      <w:r>
        <w:rPr>
          <w:rFonts w:cs="Calibri"/>
          <w:b/>
          <w:bCs/>
          <w:color w:val="FF0000"/>
        </w:rPr>
        <w:t>бизнес-идеи</w:t>
      </w:r>
      <w:proofErr w:type="spellEnd"/>
      <w:proofErr w:type="gramEnd"/>
      <w:r>
        <w:rPr>
          <w:rFonts w:cs="Calibri"/>
          <w:b/>
          <w:bCs/>
          <w:color w:val="FF0000"/>
        </w:rPr>
        <w:t>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2663"/>
        <w:rPr>
          <w:rFonts w:cs="Calibri"/>
          <w:b/>
          <w:bCs/>
          <w:color w:val="FF0000"/>
        </w:rPr>
      </w:pPr>
      <w:r>
        <w:rPr>
          <w:rFonts w:cs="Calibri"/>
          <w:b/>
          <w:bCs/>
          <w:color w:val="FF0000"/>
        </w:rPr>
        <w:t>Много литературы по радиоэлектронным самоделкам для дома и дачи.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8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3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1.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А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исходная схема электронной удочки Ю.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Сверчкова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;</w:t>
      </w: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 Б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упрощенная схема.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Используя несколько измененную схему Ю.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Сверчкова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(рис. 1), электронную удочку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сделать самому. Для этого не обязательно быть квалифицированным радиотехником, надо лишь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уметь немного мастерить: паять, пилить, сверлить. Для устройства удочки требуется реле типа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РКМ (для электромагнита), переменное сопротивление типа СПО-0,15 (СПО-0,4 или СПО-0,5)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номиналом от 4,7 до 7 </w:t>
      </w:r>
      <w:proofErr w:type="spellStart"/>
      <w:r>
        <w:rPr>
          <w:rFonts w:ascii="Verdana" w:hAnsi="Verdana" w:cs="Verdana"/>
          <w:color w:val="000000"/>
          <w:w w:val="97"/>
          <w:sz w:val="20"/>
          <w:szCs w:val="20"/>
        </w:rPr>
        <w:t>килоом</w:t>
      </w:r>
      <w:proofErr w:type="spellEnd"/>
      <w:r>
        <w:rPr>
          <w:rFonts w:ascii="Verdana" w:hAnsi="Verdana" w:cs="Verdana"/>
          <w:color w:val="000000"/>
          <w:w w:val="97"/>
          <w:sz w:val="20"/>
          <w:szCs w:val="20"/>
        </w:rPr>
        <w:t>, электролитический конденсатор К50-6 емкостью 100 микрофарад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(или МБМ емкостью 80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), полупроводниковые триоды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(от МП 35 до МП 38 — любой из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них) и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(МП 40 — МП 42Б), постоянные сопротивления R2 от 200 до 220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ом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 R3 от 1,5 до 3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килоом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, 20 м одножильного провода ПЭЛ-0,41 или ПЭЛ-0,44,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 несколько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десятков сантиметров радиотехнического провода в хлорвиниловой изоляции. Все эти детали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продаются в магазинах культтоваров. Для монтажа схемы будет нужна полоска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гетинакса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(«пластика») или текстолита размером 20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х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200 мм. Корпус удочки лучше сделать из пенопласта,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для этого потребуется брусочек размером 4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х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4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х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25 см (в крайнем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случае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пригодятся 5-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миллиметровые дощечки из хорошо просушенной липы, осины или других подобных древесных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>пород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).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48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87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69" style="position:absolute;left:0;text-align:left;margin-left:50pt;margin-top:88pt;width:531pt;height:340pt;z-index:-3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7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6" type="#_x0000_t75" style="width:528pt;height:335.25pt">
                        <v:imagedata r:id="rId8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2.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электромагнит; 2 — якорь; 3 — трубка для хлыстика удочки; 4 — возвратная пружина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w w:val="99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 xml:space="preserve">(снизу платы); 5 — резистор R1; 6 — монтажная пластинка; 7 — кнопочный </w:t>
      </w:r>
      <w:proofErr w:type="spellStart"/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>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8 — электролитический конденсатор; 9 — полупроводниковый триод Т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; 10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полупроводниковый триод Т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; 11, 12 — постоянные сопротивления R2 и R3; 13 — плюсовый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контакт отсека питания; 14 — минусовый контакт отсека питания; 15 — сухая батарея; 16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монтажная плата: а — электромагнитный отсек, б — электронный отсек, в — отсек питания.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Один из возможных вариантов монтажа электронной удочки показан на рис. 2. В нем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выделить три отсека: электромагнитный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(а)</w:t>
      </w:r>
      <w:r>
        <w:rPr>
          <w:rFonts w:ascii="Verdana" w:hAnsi="Verdana" w:cs="Verdana"/>
          <w:color w:val="000000"/>
          <w:sz w:val="20"/>
          <w:szCs w:val="20"/>
        </w:rPr>
        <w:t>, электронный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(б)</w:t>
      </w:r>
      <w:r>
        <w:rPr>
          <w:rFonts w:ascii="Verdana" w:hAnsi="Verdana" w:cs="Verdana"/>
          <w:color w:val="000000"/>
          <w:sz w:val="20"/>
          <w:szCs w:val="20"/>
        </w:rPr>
        <w:t xml:space="preserve"> и отсек питания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(в)</w:t>
      </w:r>
      <w:r>
        <w:rPr>
          <w:rFonts w:ascii="Verdana" w:hAnsi="Verdana" w:cs="Verdana"/>
          <w:color w:val="000000"/>
          <w:sz w:val="20"/>
          <w:szCs w:val="20"/>
        </w:rPr>
        <w:t>. Уже по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названию видно, что основная часть электромагнитного отсека — электромагнит,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переоборудованный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из реле РКМ. С него снимаются все контактные пластинки, за исключением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возвратной пружины, прижимающей якорь к станине; сердечник освобождается от обмоток,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вместо них наматывается 19-20 м провода марки ПЭЛ диаметром 0,41 (или 0,44) мм; концы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вводятся в трубчатые контакты и запаиваются. Наматывать провод нужно аккуратно,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вначале виток к витку, а затем «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внавал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», но так, чтобы провод не перегибался. При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подключении к контактам электромагнита батареи напряжением 1,5 в он должен удерживать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весу металлический грузик весом около 100 г (например, столовую вилку с металлической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рукояткой). К торцовой плоскости якоря припаивается металлическая трубочка для закрепления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 ней комлевой части хлыстика (рис. 3). Для этого очень хороша стреляная гильза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малокалиберной винтовки. Для защиты от влаги на обмотку электромагнита неплохо наклеить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водонепроницаемую пленку.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(Чтобы уменьшить общий вес удочки, можно укоротить сердечник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электромагнита с 50 до 35 мм, соответственно сократить длину нижней плоскости станины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возвратной пружины: стопорную пластину якоря приделать к станине заново).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3.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А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реле РКМ;</w:t>
      </w: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 Б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электромагнит удочки.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9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>1 — станина; 2 — сердечник; 3 — якорь; 4 — фиксирующая пластина; 5 — возвратная пружина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7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7"/>
          <w:sz w:val="20"/>
          <w:szCs w:val="20"/>
        </w:rPr>
        <w:t>(в законченном изделии слегка выгибается); 6 — контакты реле; 7 — текстолитовые стойки; 8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установочный винт; 9 — обмотка реле (показана пунктиром снимается); 10 — обмотка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7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7"/>
          <w:sz w:val="20"/>
          <w:szCs w:val="20"/>
        </w:rPr>
        <w:t>электромагнита удочки; 11 — металлическая трубка для хлыстика; 12 — трубчатые контакты; 13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 xml:space="preserve">— 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монтажная</w:t>
      </w:r>
      <w:proofErr w:type="gramEnd"/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>плата</w:t>
      </w: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>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75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8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70" style="position:absolute;left:0;text-align:left;margin-left:50pt;margin-top:61pt;width:531pt;height:154pt;z-index:-3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9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7" type="#_x0000_t75" style="width:528pt;height:149.25pt">
                        <v:imagedata r:id="rId9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71" style="position:absolute;left:0;text-align:left;margin-left:50pt;margin-top:529pt;width:531pt;height:151pt;z-index:-3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9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8" type="#_x0000_t75" style="width:528pt;height:146.25pt">
                        <v:imagedata r:id="rId91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Станина электромагнита прикрепляется шурупами М, 2,5 к монтажной плате, на которой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располагаются электронный отсек и источник питания.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 электронном отсеке размещаются все радиотехнические детали: триоды,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электролитический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конденсатор, переменное и постоянное сопротивления, здесь же устанавливается выключатель.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Перед монтажом надо предварительно разметить положение деталей так, чтобы они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располагались в необходимой последовательности, наиболее компактно, но достаточно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свободно, чтобы не повредить их при пайке.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 первую очередь надо установить резистор R1. Если есть кнопочный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то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>резистор прикрепляется к верхней полке П-образной пластинки из дюралюминия, одна стойка 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соединяется затем со станиной электромагнита винтом сердечника; торец противоположной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стойки прикрепляется к плате. На этой стойке винтовыми болтиками закрепляется выключатель.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Если же выключатель самодельный, то резистор R1 приделывают непосредственно к плате, в ней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сверлят отверстия, через которые пропускаются и плотно подгибаются электроды резистора.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Центральный вывод соединяют с одним из периферийных (рис. 4).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6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4.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 xml:space="preserve">1 — резистор; 2 — </w:t>
      </w:r>
      <w:proofErr w:type="spellStart"/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; 3 — П-образная пластинка из дюралюминия; 4 — станина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электромагнита; 5 — стойка электромагнита; 6 — обмотка электромагнита; 7 — плата; 8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w w:val="99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9"/>
          <w:sz w:val="20"/>
          <w:szCs w:val="20"/>
        </w:rPr>
        <w:t>электродные контакты электромагнита; 9 — винт сердечника; 10 — зажимная гайка резистора;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11 — болтики; 12 — шток простейшего выключателя; 13 — контактная пружинящая пластинка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отрицательного {минусового) электрода батареи.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Затем устанавливается электролитический конденсатор. Удобнее конденсатор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К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50-6 (для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печатного монтажа), так как он занимает мало места. Минусовый электрод конденсатора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припаивается к одному из выводов резистора,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плюсовый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к постоянным сопротивлениям.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Замечу, что частота колебаний якоря электромагнита зависит не только от резистора, но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значительной степени от сопротивления R3: с увеличением номинального сопротивления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минимальная частота уменьшается. Таким образом, заменяя сопротивление R3 от 1,5 до 3—3,5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килоом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, можно добиться нужной частоты колебаний хлыстика удочки. Она должна быть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пределах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от 90-100 до 350-400 колебаний в минуту.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Лучше всего малогабаритные сопротивления типа УЛМ. Сопротивления типа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ВС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тяжелы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громоздки.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Наиболее ответственные детали удочки — триоды T1 и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: от них зависит качество работы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удочки. Действуя совместно, триоды составляют основу так называемого мультивибратора,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благодаря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ему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электрический ток течет по цепи не равномерно, а отдельными импульсами,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чередующимися с электрическими паузами, когда выключается электромагнит.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Для устройства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удочки нужны маломощные триоды с небольшими коэффициентами усиления — порядка 40-70.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Схема работает очень хорошо, когда произведение коэффициентов находится в пределах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2500 до 3000. Иными словами, если коэффициент одного из триодов равен 50, то коэффициент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54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92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72" style="position:absolute;left:0;text-align:left;margin-left:50pt;margin-top:4in;width:531pt;height:152pt;z-index:-2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9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69" type="#_x0000_t75" style="width:528pt;height:147pt">
                        <v:imagedata r:id="rId9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46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усиления другого должен быть от 50 (2500:50) до 60 (3000:50). Лучше, если коэффициент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усиления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будет несколько больше коэффициента усиления Т1.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Триоды весьма чувствительны к высоким температурам. Поэтому их надо припаивать особенно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осторожно — одним легким прикосновением паяльника к электродам.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(Советую их устанавливать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в последнюю очередь, после монтажа контактов источников питания.) Рекомендуется при этом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первую очередь припаивать базу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(Б)</w:t>
      </w:r>
      <w:r>
        <w:rPr>
          <w:rFonts w:ascii="Verdana" w:hAnsi="Verdana" w:cs="Verdana"/>
          <w:color w:val="000000"/>
          <w:sz w:val="20"/>
          <w:szCs w:val="20"/>
        </w:rPr>
        <w:t>, затем коллектор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(К)</w:t>
      </w:r>
      <w:r>
        <w:rPr>
          <w:rFonts w:ascii="Verdana" w:hAnsi="Verdana" w:cs="Verdana"/>
          <w:color w:val="000000"/>
          <w:sz w:val="20"/>
          <w:szCs w:val="20"/>
        </w:rPr>
        <w:t xml:space="preserve"> и в заключение—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эм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иттер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(Э)</w:t>
      </w:r>
      <w:r>
        <w:rPr>
          <w:rFonts w:ascii="Verdana" w:hAnsi="Verdana" w:cs="Verdana"/>
          <w:color w:val="000000"/>
          <w:sz w:val="20"/>
          <w:szCs w:val="20"/>
        </w:rPr>
        <w:t xml:space="preserve"> (см.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рис. 5).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Рис. 5. Схематическое изображение резистора R1 совместно с </w:t>
      </w:r>
      <w:proofErr w:type="gramStart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кнопочным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микровыключателем</w:t>
      </w:r>
      <w:proofErr w:type="spellEnd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 (слева); внешний вид установки резистора R1 с простейшим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выключателем (справа).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Контакты отсека питания должны быть прочными и упругими, чтобы батарея удерживалась ими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надежно, без люфта. Хороши пластинки, вырезанные из латунной гильзы охотничьего ружья.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Полоску размером 15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х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20 мм сгибают под прямым углом, устанавливают в конце платы по длине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электрической батареи и отмечают их положение. Затем в коротких «лапках» и самой плате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проделывают по три отверстия. Сквозь них пропускают предварительно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облуженную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латунную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проволоку диаметром 0,4—0,5 мм, туго приматывают и запаивают.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Удобен корпус удочки, склеенный из пенопластовых дощечек толщиной 5-6 мм. Вначале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изготовляется основание корпуса по ширине платы и длиной, несколько превышающей ее.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основание укладывают смонтированную плату с подкладками под станиной электромагнита,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обеспечивающими свободное передвижение якоря и возвратной пружины; такими же планками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выравнивают остальную часть платы, чтобы она располагалась на одинаковой высоте. Затем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подготовляются боковые стенки. В левой стенке против источника питания делается люк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прямоугольное окно, закрываемое выдвижной шторкой. Для удобства извлечения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отработавшей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батареи на нижнюю поверхность платы наклеивается матерчатая лента. В правой стенке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устанавливается катушка или </w:t>
      </w:r>
      <w:proofErr w:type="spellStart"/>
      <w:r>
        <w:rPr>
          <w:rFonts w:ascii="Verdana" w:hAnsi="Verdana" w:cs="Verdana"/>
          <w:color w:val="000000"/>
          <w:w w:val="99"/>
          <w:sz w:val="20"/>
          <w:szCs w:val="20"/>
        </w:rPr>
        <w:t>мотовильце</w:t>
      </w:r>
      <w:proofErr w:type="spell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для лески. В нижней части корпуса со стороны отсека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питания делается торцовая заглушка из брусочка пенопласта размером около 20 </w:t>
      </w:r>
      <w:proofErr w:type="spellStart"/>
      <w:r>
        <w:rPr>
          <w:rFonts w:ascii="Verdana" w:hAnsi="Verdana" w:cs="Verdana"/>
          <w:color w:val="000000"/>
          <w:w w:val="97"/>
          <w:sz w:val="20"/>
          <w:szCs w:val="20"/>
        </w:rPr>
        <w:t>х</w:t>
      </w:r>
      <w:proofErr w:type="spell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20 мм (размер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уточняется по размерам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смонтированной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электроудочки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), которая закрывает отсек питания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>торца удочки. К заглушке приклеиваются основание, боковые стенки и верхняя крышка корпуса.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Верхняя крышка с отверстиями для штока резистора и кнопки выключателя должна перекрывать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боковые стенки и иметь небольшой напу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ск в ст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орону якоря электромагнита. Затем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подготовляется передняя торцовая крышка с отверстием для трубки хлыста и регулятором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амплитуды. Регулятор амплитуды представляет собой винт длиной 20-25 мм с резьбой М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,5—М3,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1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9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73" style="position:absolute;left:0;text-align:left;margin-left:156pt;margin-top:175pt;width:310pt;height:259pt;z-index:-2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0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0" type="#_x0000_t75" style="width:306.75pt;height:254.25pt">
                        <v:imagedata r:id="rId9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устанавливаемый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перпендикулярно к плоскости крышки немного выше отверстия для хлыстика.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Упираясь в якорь, винт ограничивает величину отклонения его от сердечника электромагнита: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вращением винта в ту или другую сторону добиваются изменения амплитуды колебания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хлыстика удочки.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Пенопластовые детали корпуса склеивают нейтральным клеем, не разрушающим материал,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особенно хорош казеиновый. Склеенный корпус обматывают шпагатом и сушат в течение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нескольких часов. В заключение с корпуса срезают лишнее, острые грани закругляют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напильником, шлифуют и окрашивают масляной краской.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Внешний вид такой самодельной удочки с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мотовильцами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 катушкой показан на рис. 6.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6.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А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удочка с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мотовильцем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для лески;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Б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удочка с катушкой;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В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вид удочки со стороны люка питания;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9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74" style="position:absolute;left:0;text-align:left;margin-left:51pt;margin-top:213pt;width:519pt;height:507pt;z-index:-2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100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1" type="#_x0000_t75" style="width:516pt;height:501.75pt">
                        <v:imagedata r:id="rId9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Г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удочка с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мотовильцем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в сложенном виде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корпус удочки; 2 — кнопка выключателя; 3 — ручка управления частотой колебаний; 4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трубка для хлыстика; 5 — регулятор амплитуды; 6 —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мотовилъце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для лески; 7 — катушка; 8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ручка тормоза катушки; 9 — проушины для укладки хлыстика; 10 — хлыстик; 11 — сторожок; 12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— выдвижная шторка люка питания; 13 — лента для извлечения батареи из отсека питания.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1" w:lineRule="exact"/>
        <w:ind w:left="5827"/>
        <w:rPr>
          <w:rFonts w:ascii="Verdana" w:hAnsi="Verdana" w:cs="Verdana"/>
          <w:b/>
          <w:bCs/>
          <w:color w:val="000000"/>
          <w:sz w:val="24"/>
          <w:szCs w:val="24"/>
        </w:rPr>
      </w:pPr>
      <w:r>
        <w:rPr>
          <w:rFonts w:ascii="Verdana" w:hAnsi="Verdana" w:cs="Verdana"/>
          <w:b/>
          <w:bCs/>
          <w:color w:val="000000"/>
          <w:sz w:val="24"/>
          <w:szCs w:val="24"/>
        </w:rPr>
        <w:t>***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6"/>
          <w:sz w:val="20"/>
          <w:szCs w:val="20"/>
        </w:rPr>
        <w:t>Техника ловли рыбы электронной удочкой на мормышку не менее интересна, чем обыкновенной,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хотя и не так проста. Едва ли не решающее значение для успеха ужения имеет здесь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правильная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оснастка удочки, и в первую очередь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сторожка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Его приходится устанавливать особенно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тщательно и регулировать на месте ловли. Если этого не сделать, сторожок во время работы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удочки станет беспорядочно болтаться во все стороны. На фоне таких резких колебаний очень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трудно заметить слабую поклевку рыбы. Обычно при ловле на пустую мормышку эта поклевка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внешне выглядит так: легкий толчок, незначительный подъем или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потяжка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сторожка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вниз.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Поэтому сторожок надо отрегулировать так, чтобы во время ритмичных колебаний хлыстика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держатель сторожка постоянно находился в положении, близком к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нейтральному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и отклонялся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от него вверх и вниз не более 4-5 мм при самой большой амплитуде. Только такое положение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сторожка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позволит вам заметить самое осторожное прикосновение рыбы к приманке.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Рыболову надо помнить еще и то, что чем больше глубина, тем выше должна быть амплитуда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колебаний приманки.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Рис. 7. Схема работы </w:t>
      </w:r>
      <w:proofErr w:type="gramStart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сторожка</w:t>
      </w:r>
      <w:proofErr w:type="gramEnd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 последнее. Монотонное, на одном уровне и очень резкое колебание мормышки может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только привлечь рыбу, но и отпугнуть ее. Поэтому во время ужения необходимо периодически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менять частоту колебаний, амплитуду, одновременно приподнимая или опуская мормышку,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чтобы сгладить неестественную однообразность ее игры. Полезно изменять и скорость движения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мормышки по вертикали, то убыстряя, то замедляя ее. Внимательно наблюдая за поклевками,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опытный рыболов определит наиболее благоприятный ритм движений приманки.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Своеобразие ловли рыбы электронной удочкой состоит еще и в определении момента подсечки.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Был такой случай. Поклевки следовали одна за другой, однако подсечь рыбу не удавалось; лишь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изредка можно было ощущать, как крючок слегка «скрежетал» явно по рыбьей пасти, но рыба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сходила. Разгадка была найдена после того, как я решил поинтересоваться, что же происходит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подо льдом. Глубина была невелика, всего лишь около 1,5 м, и через лунку было отчетливо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видно все, что происходит в воде. Толща воды казалась безжизненной; лишь присмотревшись, я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9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75" style="position:absolute;left:0;text-align:left;margin-left:50pt;margin-top:351pt;width:531pt;height:237pt;z-index:-2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6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2" type="#_x0000_t75" style="width:528pt;height:231.75pt">
                        <v:imagedata r:id="rId99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49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обнаружил на самом краю моего поля зрения окуня. Он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стоял на месте, едва пошевеливая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плавниками. Опустив мормышку на дно, я включил кнопку удочки; мормышка запрыгала на дне,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поднимая легкое облачко мути. Окунь как бы встрепенулся и, круто развернувшись, направился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 мормышке. Увлекшись зрелищем, я не сразу и заметил, как со всех сторон к мормышке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подошли любопытные «полосатики». Наступил момент, когда зеваки выстроились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почти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правильный круг, продолжая наблюдать за диковинкой. При подъеме мормышки вся окуневая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ватага потянулась вверх, при опускании как по команде спланировали за ней. Вращая ручку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резистора, я стал изменять частоты. Наконец пришло время, когда вся стая стала проявлять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явные признаки беспокойства, а один из окуней решился «проявить инициативу» и стал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приближаться к мормышке. Продвинувшись вперед на 2-3 см, он останавливался на месте и как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бы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с опаской отодвигался назад, затем, вновь не торопясь, продвинулся вперед. Вот он уткнулся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носом в мормышку, как бы понюхал,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наконец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схватил ее и... мгновенно выплюнул. Конечно же,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подсечка была запоздалой. Затем картина повторилась. Внимательно наблюдая за поведением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окуня, я подсек его в тот момент, как мормышка исчезла у него во рту. На этой же частоте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амплитуде попались еще несколько рыб. Повторные наблюдения за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сторожком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показали, что он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«кивал» в тот момент, когда рыба выбрасывала приманку. Хватка же отмечалась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кратковременной остановкой слабо дрожавшего кончика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сторожка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Электронной удочкой можно ловить и на мормышку с насадкой. Однако по перволедью или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последнему льду, когда рыба необычайно активна, нет смысла применять электронную удочку.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это время поклевка рыбы следует порою немедленно, едва приманка опустилась в воду.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Другое дело — в периоды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бесклевья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в середине зимы или перед изменениями погоды, когда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обычная ловля большей частью не сулит радостей. Именно тогда электронная чудесница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неопровержимо демонстрирует свои преимущества, утверждая право на звание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надежной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спортивной снасти XXI века.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Электронная удочка описанной конструкции будет служить долго и надежно, если с ней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обращаться бережно, соблюдая несложные правила.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>Хотя в удочке нет особенно хрупких деталей, все же следует оберегать ее от удара. При падении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может повредиться пенопластовый корпус, отломиться трубчатый держатель для хлыстика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нарушиться пайка деталей в электронной схеме.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Главное. Особенно внимательно надо устанавливать электрическую батарейку в отсек питания,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строго соблюдая полярность, в противном случае триоды Т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и Т2 немедленно «сгорят»! Полезно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(для памяти) пометить на корпусе удочки или на вытяжной матерчатой ленте расположение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плюсового и минусового электродов: это исключит роковую ошибку. Перед установкой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батарейки надо тщательно зачистить острием ножа контакты.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Замечу, что при температуре ниже -10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°С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электролит замерзает и батарейка не работает. Во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время ловли на сильном морозе работа удочки становится все более «вялой», наконец,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наступает момент, когда колебания хлыстика прекращаются, хотя внутри корпуса удочки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прослушиваются очень слабые ритмические толчки (то же наблюдается, когда батарейка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срабатывает и напряжение понижается до 0,5—0,4 в). В таком случае замерзшую батарейку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вынимают и укладывают в теплое место, а взамен устанавливают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другую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Оттаивая, батарейка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восстанавливается. Напряжение сработавшейся батарейки можно несколько увеличить, если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слегка примять ее с боков, ударяя плашмя по твердому предмету, но так, однако, чтобы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повредить тонкую оболочку.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 избежание коррозии полезно после рыбалки просушивать удочку, открывая шторку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устанавливая удочку вертикально в теплом и сухом месте.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 окончании рыболовного сезона надо обязательно изъять из отсека питания батарейку.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Нередко случается, что из самопроизвольно разряжающейся батарейки вытекает электролит,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заливает внутреннюю полость корпуса и повреждает некоторые детали. Тогда придется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разбирать корпус удочки, с трудом удалять затвердевший электролит, а в худшем случае —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>перемонтировать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схему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88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0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50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Подготовленную для хранения удочку нужно завернуть в газету и свободно уложить в ящик.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2376"/>
        <w:rPr>
          <w:rFonts w:ascii="Times New Roman" w:hAnsi="Times New Roman"/>
          <w:b/>
          <w:bCs/>
          <w:color w:val="000000"/>
          <w:sz w:val="36"/>
          <w:szCs w:val="36"/>
        </w:rPr>
      </w:pPr>
      <w:proofErr w:type="spellStart"/>
      <w:proofErr w:type="gram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Электро-шоковое</w:t>
      </w:r>
      <w:proofErr w:type="spellEnd"/>
      <w:proofErr w:type="gram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устройство для ловли рыбы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proofErr w:type="gramStart"/>
      <w:r>
        <w:rPr>
          <w:rFonts w:ascii="Verdana" w:hAnsi="Verdana" w:cs="Verdana"/>
          <w:color w:val="000000"/>
          <w:sz w:val="20"/>
          <w:szCs w:val="20"/>
        </w:rPr>
        <w:t>Электро-шок</w:t>
      </w:r>
      <w:proofErr w:type="spellEnd"/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для ловли рыбы отличается от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электро-сачка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лишь тем, что вместо сачка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39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используется металлический прут.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3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Трансформатор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намотан на кольцевом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пермалоевом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магнитопроводе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Диаметр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внутр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. - 20 мм. Диаметр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внешн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. - 40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- 1, 2 по 20 витков ПЭВ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- 0,5 мм;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- 3, 4 по 85 витков ПЭВ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- 0,5 мм;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- 5, 6 по 30 витков ПЭВ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- 0,8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Трансформатор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- стандартный ТПП 283 - 220 - 400.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Сопротивление R4-R5 зависит от буквы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динистора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D5.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Кнопка S1 без фиксации.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Дроссель L1 намотан на ферритовом конце М2000НМ.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(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внутр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. - 15 мм,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внешн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. - 30 мм,) ПЭВ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1,0 мм, 100 витков.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7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0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76" style="position:absolute;left:0;text-align:left;margin-left:55pt;margin-top:769pt;width:17pt;height:17pt;z-index:-2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3" type="#_x0000_t75" style="width:14.25pt;height:12pt">
                        <v:imagedata r:id="rId10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77" style="position:absolute;left:0;text-align:left;margin-left:90pt;margin-top:291pt;width:441pt;height:306pt;z-index:-2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0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4" type="#_x0000_t75" style="width:438pt;height:300.75pt">
                        <v:imagedata r:id="rId10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78" style="position:absolute;left:0;text-align:left;margin-left:154pt;margin-top:769pt;width:17pt;height:17pt;z-index:-2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5" type="#_x0000_t75" style="width:14.25pt;height:12pt">
                        <v:imagedata r:id="rId10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79" style="position:absolute;left:0;text-align:left;margin-left:289pt;margin-top:769pt;width:17pt;height:17pt;z-index:-2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6" type="#_x0000_t75" style="width:14.25pt;height:12pt">
                        <v:imagedata r:id="rId10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51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  <w:sectPr w:rsidR="00EA6E7D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R1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R2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R3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R4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R5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32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С</w:t>
      </w:r>
      <w:proofErr w:type="gramStart"/>
      <w:r>
        <w:rPr>
          <w:rFonts w:ascii="Verdana" w:hAnsi="Verdana" w:cs="Verdana"/>
          <w:color w:val="000000"/>
          <w:w w:val="46"/>
          <w:sz w:val="20"/>
          <w:szCs w:val="20"/>
        </w:rPr>
        <w:t>1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С</w:t>
      </w:r>
      <w:proofErr w:type="gramStart"/>
      <w:r>
        <w:rPr>
          <w:rFonts w:ascii="Verdana" w:hAnsi="Verdana" w:cs="Verdana"/>
          <w:color w:val="000000"/>
          <w:w w:val="46"/>
          <w:sz w:val="20"/>
          <w:szCs w:val="20"/>
        </w:rPr>
        <w:t>2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С3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46"/>
          <w:sz w:val="20"/>
          <w:szCs w:val="20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t>С</w:t>
      </w:r>
      <w:proofErr w:type="gramStart"/>
      <w:r>
        <w:rPr>
          <w:rFonts w:ascii="Verdana" w:hAnsi="Verdana" w:cs="Verdana"/>
          <w:color w:val="000000"/>
          <w:w w:val="46"/>
          <w:sz w:val="20"/>
          <w:szCs w:val="20"/>
        </w:rPr>
        <w:t>4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318" w:lineRule="exact"/>
        <w:rPr>
          <w:sz w:val="24"/>
          <w:szCs w:val="24"/>
        </w:rPr>
      </w:pPr>
      <w:r>
        <w:rPr>
          <w:rFonts w:ascii="Verdana" w:hAnsi="Verdana" w:cs="Verdana"/>
          <w:color w:val="000000"/>
          <w:w w:val="46"/>
          <w:sz w:val="20"/>
          <w:szCs w:val="20"/>
        </w:rPr>
        <w:br w:type="column"/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32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w w:val="65495"/>
          <w:sz w:val="20"/>
          <w:szCs w:val="20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t>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18" w:lineRule="exact"/>
        <w:rPr>
          <w:sz w:val="24"/>
          <w:szCs w:val="24"/>
        </w:rPr>
      </w:pPr>
      <w:r>
        <w:rPr>
          <w:rFonts w:ascii="Verdana" w:hAnsi="Verdana" w:cs="Verdana"/>
          <w:color w:val="000000"/>
          <w:w w:val="65495"/>
          <w:sz w:val="20"/>
          <w:szCs w:val="20"/>
        </w:rPr>
        <w:br w:type="column"/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100 Ом 0,5 Вт.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1,8 кОм 2 Вт.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27 Ом 5 Вт.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провол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20?100 кОм 2 Вт.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220 кОм 2 Вт.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32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2,0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X 50 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25,0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X 400 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400,0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X 400 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0,25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мкф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X 250 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18" w:lineRule="exact"/>
        <w:rPr>
          <w:sz w:val="24"/>
          <w:szCs w:val="24"/>
        </w:rPr>
      </w:pPr>
      <w:r>
        <w:rPr>
          <w:rFonts w:ascii="Verdana" w:hAnsi="Verdana" w:cs="Verdana"/>
          <w:color w:val="000000"/>
          <w:sz w:val="20"/>
          <w:szCs w:val="20"/>
        </w:rPr>
        <w:br w:type="column"/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D1 - D4 - Д226 ДГ.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D5 - КН 102 Ж.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VS1 - КУ 202 Н.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VT1, VT2 -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215.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VT3 - VT6 -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210А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  <w:r>
        <w:rPr>
          <w:rFonts w:ascii="Verdana" w:hAnsi="Verdana" w:cs="Verdana"/>
          <w:color w:val="000000"/>
          <w:sz w:val="20"/>
          <w:szCs w:val="20"/>
        </w:rPr>
        <w:br w:type="column"/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|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Установлены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| на радиатор.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0" w:lineRule="exact"/>
        <w:rPr>
          <w:rFonts w:ascii="Verdana" w:hAnsi="Verdana" w:cs="Verdana"/>
          <w:color w:val="000000"/>
          <w:sz w:val="20"/>
          <w:szCs w:val="20"/>
        </w:rPr>
        <w:sectPr w:rsidR="00EA6E7D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1310" w:space="10"/>
            <w:col w:w="150" w:space="10"/>
            <w:col w:w="4170" w:space="10"/>
            <w:col w:w="3010" w:space="10"/>
            <w:col w:w="3220"/>
          </w:cols>
          <w:noEndnote/>
        </w:sect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3081"/>
        <w:rPr>
          <w:rFonts w:ascii="Times New Roman" w:hAnsi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Электроловильный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аппарат "АКВА"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ТЕХНИЧЕСКОЕ ОПИСАНИЕ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Электроловильный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аппарат "АКВА" состоит из преобразователя напряжения, электронной схемы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управления, сачка с кнопкой включения аппарата и аккумулятора.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Электрическая схема аппарата "АКВА" позволяет получить на выходе импульсы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прямоугольной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формы высокого напряжения с изменяемой амплитудой, длительностью и частотой следований.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Принципиальная электрическая схема прибора "АКВА" приведена на рисунке.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Преобразователь выполнен по схеме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Роера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на транзисторах VТ5 - VТ8, включенных по два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параллельно в каждое плечо. Для устойчивого запуска преобразователь на среднюю точку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III трансформатора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включен делитель, состоящий из резистора R10 и диода VD9.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Резистор R11 служит для ограничения тока в базовой цепи транзисторов при работе прибора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без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>нагрузки. Электронная схема управления выполнена на микросхеме DD1, транзисторах VT1, VT2,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VT4. Генератор настроен по типовой схеме на микросхеме DD1.1, DD1.2, транзистора VT1 и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2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0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0" style="position:absolute;left:0;text-align:left;margin-left:91pt;margin-top:367pt;width:439pt;height:327pt;z-index:-2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4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7" type="#_x0000_t75" style="width:435.75pt;height:321.75pt">
                        <v:imagedata r:id="rId10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элементах </w:t>
      </w:r>
      <w:proofErr w:type="spellStart"/>
      <w:r>
        <w:rPr>
          <w:rFonts w:ascii="Verdana" w:hAnsi="Verdana" w:cs="Verdana"/>
          <w:color w:val="000000"/>
          <w:w w:val="99"/>
          <w:sz w:val="20"/>
          <w:szCs w:val="20"/>
        </w:rPr>
        <w:t>фазовращения</w:t>
      </w:r>
      <w:proofErr w:type="spell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R1, R2, С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. Он вырабатывает прямоугольные импульсы с переменной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частотой следования от 20 – 100 Гц при помощи переменного резистора R2. Длительность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формируется микросхемой DD1.3, транзистором VT2, резисторами R4, R6, R7 и конденсатором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СЗ. Изменение длительности производится переменным резистором R6 от 0,5 – 2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mS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. Выход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схемы управления выполнен на транзисторе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Резистором R9 достигают устойчивой работы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выходного каскада управления. Для исключения влияния работы преобразователя напряжения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электрическую схему управления в цепь питания схемы управления включен стабилизатор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 xml:space="preserve">напряжения, </w:t>
      </w:r>
      <w:proofErr w:type="gramStart"/>
      <w:r>
        <w:rPr>
          <w:rFonts w:ascii="Verdana" w:hAnsi="Verdana" w:cs="Verdana"/>
          <w:color w:val="000000"/>
          <w:w w:val="96"/>
          <w:sz w:val="20"/>
          <w:szCs w:val="20"/>
        </w:rPr>
        <w:t>выполненный</w:t>
      </w:r>
      <w:proofErr w:type="gramEnd"/>
      <w:r>
        <w:rPr>
          <w:rFonts w:ascii="Verdana" w:hAnsi="Verdana" w:cs="Verdana"/>
          <w:color w:val="000000"/>
          <w:w w:val="96"/>
          <w:sz w:val="20"/>
          <w:szCs w:val="20"/>
        </w:rPr>
        <w:t xml:space="preserve"> на транзисторе VTЗ и конденсаторе фильтра С5. Опорное напряжение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 стабилизаторе устанавливается стабилитроном VD2 и резистором R5. Управление тиристорами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VS1 и VS2 производится положительными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импульсами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возникающими во вторичной обмотке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трансформатора Т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. Передним фронтом запускающего импульса при подаче через диод VD6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управляющий электрод тиристора VS2 открывается, и на выходе его появляется положительный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импульс высокого напряжения. Задним фронтом запускающего импульса при подаче через диод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VD6 на управляющий электрод тиристор VS1 открывается, и накопленная энергия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конденсаторе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6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через цепочку, состоящую из диода VD7 и части обмотки дросселя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Dр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прикладывается обратной полярностью на тиристор VS2 через тиристор VS1, благодаря чему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тиристор VS2 закрывается. Таким образом, на выходе прибора "АКВА" формируется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прямоугольной формы импульс высокого напряжения.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>С обмотки III трансформатора Т</w:t>
      </w:r>
      <w:proofErr w:type="gramStart"/>
      <w:r>
        <w:rPr>
          <w:rFonts w:ascii="Verdana" w:hAnsi="Verdana" w:cs="Verdana"/>
          <w:color w:val="000000"/>
          <w:w w:val="96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6"/>
          <w:sz w:val="20"/>
          <w:szCs w:val="20"/>
        </w:rPr>
        <w:t xml:space="preserve"> через переключатель SА1 подается переменное напряжение на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диодный мост VD8, с выхода которого постоянное напряжение фильтруется конденсатором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С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7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,С8. Величина импульса на выходе прибора "АКВА" зависит от положения переключателя 8А1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и находится в пределах диапазона 100-500 вольт. Частота следования и длительность выходного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импульса зависит от положения ручек резисторов соответственно R2 и R6. Запуск прибора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"АКВА" производится нажатием кнопки SВ1 через контакты R1.1 реле R1. Спецификация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к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принципиальной схеме, намоточные данные трансформаторов и дросселя указаны на схеме.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4257"/>
        <w:rPr>
          <w:rFonts w:ascii="Times New Roman" w:hAnsi="Times New Roman"/>
          <w:b/>
          <w:bCs/>
          <w:color w:val="000000"/>
          <w:sz w:val="36"/>
          <w:szCs w:val="36"/>
        </w:rPr>
      </w:pP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Электротрал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"Кубань"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Очередная схема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электротрала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(схемы) также представляют собой формирователь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мощных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импульсов с амплитудой около 400 вольт с регулировкой частоты следования в пределах 25-80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Гц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>. Задающий генератор выполнен на транзисторах КТ801 (КТ815, КТ817). Он индуктивно (Тр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>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связан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с усилителем мощности на Т1-Т4.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Увеличение амплитуды происходит с помощью 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. Высокое напряжение, снимаемое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повышающей обмотки 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выпрямляется и фильтруется. Мультивибратор М управляется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тиристором (Т-10-6), обеспечивая на выходе устройства серии импульсов необходимой частоты.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66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0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1" style="position:absolute;left:0;text-align:left;margin-left:156pt;margin-top:541pt;width:309pt;height:185pt;z-index:-2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6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8" type="#_x0000_t75" style="width:306pt;height:180pt">
                        <v:imagedata r:id="rId10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2хК32х16х8, ПЭВ-0,12... 0,14. 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Ш20х30. Первичная обмотка ПЭВ-1,5... 2,0.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Вторичная — ПЭЛШО 0,35... 0,4 (окно не менее 2,5 кв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.с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м). Тр3 - К16х8х4 ПЭВ 0,2... 0,37. ДР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-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2хК32х16х8, ПЭВ 1,5 до заполнения. Сердечники для Др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, Тр1, Тр3 — 2000НМ. Напряжение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базах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Т1-Т4 0,7—0,8 вольта устанавливается подбором витков (12...16).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Питание от аккумуляторов большой емкости. При работе соблюдать технику безопасности.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Напряжение на выходе трала смертельно опасно. Следует пользоваться резиновыми перчатками,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сапогами. Не работать рядом с купающимися. Лучше, если корпус прибора изготовлен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изоляционного материала.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4617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"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Электроподсаки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</w:rPr>
        <w:t>"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417" w:lineRule="exact"/>
        <w:ind w:left="2558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Сборник схем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</w:rPr>
        <w:t>электроловильных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</w:rPr>
        <w:t xml:space="preserve"> устройств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6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115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 (Прибалтийский вариант)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Из многообразия схем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электроподсак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для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промышленной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рыболовли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предлагаемая схема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отличается сравнительной простотой изготовления, доступностью элементной базы,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экономичностью и высокой надежностью.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Обозначения на схеме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VT1, VT2 — П214А–П217.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VT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З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, VT4 — П201А;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Тр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кольцо ферритовое К32х19х9 1500НМ 2000НМ;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35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0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2" style="position:absolute;left:0;text-align:left;margin-left:199pt;margin-top:61pt;width:223pt;height:2in;z-index:-1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7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79" type="#_x0000_t75" style="width:219.75pt;height:138.75pt">
                        <v:imagedata r:id="rId109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83" style="position:absolute;left:0;text-align:left;margin-left:116pt;margin-top:497pt;width:389pt;height:231pt;z-index:-1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5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0" type="#_x0000_t75" style="width:386.25pt;height:225.75pt">
                        <v:imagedata r:id="rId11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Тр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кольцо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пермолой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К70х37х20;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L1 — кольцо 28х16х9 32х16х9 провод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диам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. 1 до заполнения;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ТрЗ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, Тр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4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кольцо К1бх8х6;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w w:val="98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Тр</w:t>
      </w:r>
      <w:proofErr w:type="gramStart"/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>2</w:t>
      </w:r>
      <w:proofErr w:type="gramEnd"/>
      <w:r>
        <w:rPr>
          <w:rFonts w:ascii="Verdana" w:hAnsi="Verdana" w:cs="Verdana"/>
          <w:i/>
          <w:iCs/>
          <w:color w:val="000000"/>
          <w:w w:val="98"/>
          <w:sz w:val="20"/>
          <w:szCs w:val="20"/>
        </w:rPr>
        <w:t xml:space="preserve"> можно мотать W1, W2 - 18 витков многожильным в полихлорвиниловой изоляции диаметром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0,4;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W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З, W4, W5 — 800 витков диаметром 0,4;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регулировка потребляемого тока обмотками W5, W6 Тр</w:t>
      </w: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Принцип работы прост.</w:t>
      </w:r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Низкое постоянное напряжение от 12-вольтового (обычно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автомобильного 6СТ45, 6СТ60), аккумулятора преобразуется в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высокое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(до нескольких сот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вольт) импульсное напряжение. Преобразование осуществляется 2-х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каскадным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преобразователем на транзисторах VT1-VT4.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Оптимальная частота преобразования (800 Гц ... 5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кГц) определяется двухтактным задающим генератором с индуктивной обратной связью 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транзисторах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VT1-VT2.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Этот генератор управляет работой выходного усилителя мощности (VTЗ-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VT4).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Полученные высоковольтные мощные импульсы (800 Гц... 5 кГц) выпрямляются диодами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VD8-VD11 и фильтруются конденсатором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После этого высокое постоянное напряжение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коммутируется высоковольтными тиристорами (VD12-VD13), управляемыми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низкочастотным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импульсным генератором, собранным на VT5-VT8.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Схема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электроподсака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реализована на широкодоступной и недефицитной элементной базе. Для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получения хорошего результата желательно не отклоняться от указанных номиналов более чем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 10 процентов. При изготовлении устройства особое внимание уделяют качеству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трансформатора 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. Перед намоткой обмоток его сердечник обвивается в два слоя лентой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лакоткани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или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другой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температуростойкой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изолентой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после чего наматываются витки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высоковольтной обмотки (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W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З, W4, W5). Каждый ряд этой обмотки изолируется от последующего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слоем изоляционного материала. Затем наматывают низковольтную обмотку, для которой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использовать многожильный медный провод подходящего диаметра в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полихлорвиниловой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другой пластмассовой изоляции.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Сведения об используемых в устройстве индуктивных элементах приведены ниже.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Для корпуса устройства подбирают любую пластмассовую коробку подходящего размера.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Транзисторы усилителя мощности VT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З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и VT4 монтируются на общем радиаторе, корпус которого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используется и как вывод коллекторов транзисторов. Допускается установка в каждое из плеч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усилителя мощности двух транзисторов П210.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Между собой они соединятся параллельно (база к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базе, эмиттер к эмиттеру, коллектор к коллектору). Эти транзисторы следует подобрать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близкими параметрами.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Детали низкочастотного регулируемого импульсного генератора (VT5-VT8) устанавливаются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небольшой печатной плате подальше от перегревающихся во время работы элементов. На этой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же плате устанавливаются и трансформаторы ТРЗ, 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4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Размещение элементов произвольное.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Трансформатор Тр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и дроссель L1 поле намотки желательно пропитать эпоксидной смолой. Они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устанавливаются друг над другом (через изоляционную прокладку толщиной 2...3 мм)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крепятся к шасси (корпусу) общей шпилькой с резьбой М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4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. Следует проявить особое внимание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при распайке выводов обмоток трансформаторов. Начало каждой обмотки обозначено на схеме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крупной черной точкой. Все остальные элементы устройства устанавливаются при помощи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кронштейнов и уголков непосредственно в корпусе. Их монтаж выполняется навесным способом.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Размещение произвольное, но удобное для доступа при настройке или ремонте. Корпус должен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плотно закрываться и исключать доступ к высоковольтным цепям во время работы. Ом может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иметь ручку или ремешок для крепления к одежде (на шее) во время работы.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 производстве регулировочных работ или при полевых испытаниях данного устройства Вам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следует соблюдать высочайшую внимательность и осторожность, т.к.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случайное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преднамеренное прикосновение к элементам высоковольтного блока посредством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неизолированного пинцета или иного инструмента может лишить Вас жизни!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Будьте предельно осторожны</w:t>
      </w:r>
      <w:r>
        <w:rPr>
          <w:rFonts w:ascii="Verdana" w:hAnsi="Verdana" w:cs="Verdana"/>
          <w:color w:val="000000"/>
          <w:sz w:val="20"/>
          <w:szCs w:val="20"/>
        </w:rPr>
        <w:t xml:space="preserve"> даже после выключения устройства!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Опасное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для жизни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>напряжение остается на клеммах конденсаторов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С2! Поэтому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их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необходимо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разряжать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22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1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путем замыкания клемм между собой при помощи отвертки с хорошо изолированной рукояткой.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Общая регулировка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электроподсака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осуществляется путем включения вместо сачка 2-х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параллельно соединенных электроламп мощностью 100 Вт и напряжением 220 Вольт. Устройство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приводится в действие нажатием кнопки, подающей напряжение на задающий генератор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преобразователя.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Если все нормально, лампы накаливания ярко мигают или горят постоянно (в зависимости от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положения ручки резистора R6), а от трансформатора ТР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слышно характерное потрескивание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такт со вспышками ламп.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Для достижения оптимального рабочего режима транзисторов задающего генератора (VT1-VT2)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необходимо осуществить подбор номиналов резисторов R1 и R2. Под оптимальным режимом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работы здесь подразумевается достижение максимального коэффициента полезного действия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при избранной (получившейся) частоте преобразования.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Очень и очень тщательно (к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сожалению, этим часто пренебрегают) необходимо подобрать режим работы транзисторов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усилителя мощности VTЗ-VT4. Этот усилитель должен обеспечить максимальную мощность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электроподсаки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при минимальном потреблении от источника питания тока. Практически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поступают так: в цепь эмиттера транзистора П210 устанавливают амперметр и начинают снимать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по одному витку с его "базовой" обмотки (W5 или W6, в зависимости от "вгоняемого" в режим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транзистора) Как только транзистор резко уменьшит потребление тока, один виток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"возвращается" назад. Затем таким же образом подбирается режим работы второго транзистора.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Как было сказано, регулируемый низкочастотный импульсный генератор монтируется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небольшой печатной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платке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или собирается при помощи навесного монтажа. Осциллограммы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генерируемых импульсов (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см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>. на схеме). Частота следования импульсов 20...80 Гц регулируется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резистором R6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ось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которого выводится из корпуса устройства, являясь единственным его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рабочим регулирующим органом. При наличии осциллографа можно посмотреть форму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импульсов на выходе из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электроподсаки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(на лампах). Они должны быть острыми, с амплитудой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от 500 и более Вольт.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Передний фронт импульсов должен быть крутым, а задний — пологим.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"Пологость" определяется величиной емкости конденсатора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Чем она больше, тем более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пологой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задний фронт, тем больше мощность устройства. Существует мнение, что мощность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должна быть слишком большой, чтобы не убивать рыбу. Рукоятка сачка изготавливается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изоляционного материала. Чаще всего применяют стеклотекстолитовую трубку. Она и прочна,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легкая. Корпус кнопки включения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электроподсака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устанавливают внутри трубки, а сама кнопка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выводится наружу и защищается от попадания влаги. Применять вместо кнопки тумблер нельзя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целью техники безопасности! Ободок сачка изготавливается из металлической трубки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прутика (должен быть легким, т.к. им придется работать!). "Плюс" от блока к сачку подается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гибким, прочным а хорошо изолированным многожильным проводом, одним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концом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входящим 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рукоятку сачка, а другим через разъем подсоединяется к основному блоку. Параллельно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"плюсом" к сачку подается "минус". Он может проходить внутри рукоятки сачка или вдоль нее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заканчивается куском чулка из экранированного провода, свободно свисающим в воду. Если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разъем для подключения сачка имеет еще одну или две клеммы, то можно организовать еще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12-вольтовую день для подсветки сачка в ночное время. При работе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электоподсакой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расстояние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между "плюсовым", погружением в воду сачком и "минусовой" массой не следует делать более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1,5...2 метров. Подбор частоты, на которую реагирует рыба, следует производить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при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погруженном в воду металлическом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ободке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сачка. Плавно вращая ручку резистора Кб наблюдая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за поведением малька. Если малек "показал бочек", т.е. перекинулся,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значит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частота совпала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требуемой. Рыба подходит к сачку очень быстро. Ее подбирают сеткой сачка или другим сачком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 опущенной кнопке включения устройства (из-за опасности поражения током).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3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2361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 С МИНИМОМ НАМОТОЧНЫХ УЗЛОВ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Отлично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работающая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электроподсака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с минимумом намоточных узлов.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2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12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  <w:lang w:val="en-US"/>
        </w:rPr>
      </w:pPr>
      <w:r w:rsidRPr="002E727E">
        <w:rPr>
          <w:rFonts w:cs="Calibri"/>
          <w:color w:val="000000"/>
          <w:lang w:val="en-US"/>
        </w:rPr>
        <w:t>56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57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 xml:space="preserve">VD1, VD2 – 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>КД</w:t>
      </w: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>103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>А</w:t>
      </w: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>;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 xml:space="preserve">VT1, VT2 – 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>КТ</w:t>
      </w: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>973</w:t>
      </w:r>
      <w:r>
        <w:rPr>
          <w:rFonts w:ascii="Verdana" w:hAnsi="Verdana" w:cs="Verdana"/>
          <w:i/>
          <w:iCs/>
          <w:color w:val="000000"/>
          <w:sz w:val="20"/>
          <w:szCs w:val="20"/>
        </w:rPr>
        <w:t>Б</w:t>
      </w:r>
      <w:r w:rsidRPr="002E727E">
        <w:rPr>
          <w:rFonts w:ascii="Verdana" w:hAnsi="Verdana" w:cs="Verdana"/>
          <w:i/>
          <w:iCs/>
          <w:color w:val="000000"/>
          <w:sz w:val="20"/>
          <w:szCs w:val="20"/>
          <w:lang w:val="en-US"/>
        </w:rPr>
        <w:t>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VT3, VT4, VT5, VT6 – КТ827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Конденсаторы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С2 подбираются для получения оптимальной частоты работы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преобразователя. Их емкость сильно зависит от магнитных характеристик сердечника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находится в пределах от 2000 пФ до 0,1 мкФ чаще всего около 3300 пФ. При подборе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ориентируется на минимальный ток холостого хода (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Iх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.х</w:t>
      </w:r>
      <w:proofErr w:type="spellEnd"/>
      <w:proofErr w:type="gramEnd"/>
      <w:r>
        <w:rPr>
          <w:rFonts w:ascii="Verdana" w:hAnsi="Verdana" w:cs="Verdana"/>
          <w:color w:val="000000"/>
          <w:sz w:val="20"/>
          <w:szCs w:val="20"/>
        </w:rPr>
        <w:t>), который должен быть менее 1 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Сердечник для 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феррит 2000НМ, с наружным диаметром около 40 мм и высотой 12...16 мм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(2 кольца), можно пермаллой. Обмотка I — 2 к 17 витков провода 1,5 мм, а обмотка II —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600...700 витков провода диаметром 0,3 мм. Вторичная обмотка должна быть уложена в один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слой по всему кольцу. Если укладка будет в два и более слоя, то к.п.д. значительно снижается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на выходе больше 200 Вт получить не удается. Так что нужно обязательно в один слой, даже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ущерб диаметру провода.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Др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— прямоугольный каркас (картон) 25х25 мм — 200 витков диаметром 0,6 мм в четыре слоя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(по 50 витков). Конденсатор С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7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подбирается для достижения частоты 20...80 Гц. "Земля" — 3...4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куска оплетки от кабеля РК75, длиной около 1 метра, спаянные метелкой и в воде на глубине 1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метр тянутся за лодкой. Регулировать от БП 12...15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 20 А. На выход ставить лампу 0,5 кВт.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Работает в радиусе 2-3 метра.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3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225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 (Черниговский вариант)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Предлагаемый вариант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электроподсаки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мало чем отличается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от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предыдущих. Тем не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менее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он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также достаточно популярен.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</w:rPr>
        <w:sectPr w:rsidR="00EA6E7D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Arial" w:hAnsi="Arial" w:cs="Arial"/>
          <w:color w:val="000000"/>
          <w:sz w:val="24"/>
          <w:szCs w:val="24"/>
        </w:rPr>
        <w:t xml:space="preserve">PDF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created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with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pdfFactory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Pro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trial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version</w:t>
      </w:r>
      <w:proofErr w:type="spellEnd"/>
      <w:r w:rsidR="00EA6E7D">
        <w:fldChar w:fldCharType="begin"/>
      </w:r>
      <w:r w:rsidR="00EA6E7D">
        <w:instrText>HYPERLINK "http://www.pdffactory.com"</w:instrText>
      </w:r>
      <w:r w:rsidR="00EA6E7D">
        <w:fldChar w:fldCharType="separate"/>
      </w:r>
      <w:r>
        <w:rPr>
          <w:rFonts w:ascii="Arial" w:cs="Arial"/>
          <w:color w:val="0000FF"/>
          <w:sz w:val="24"/>
          <w:szCs w:val="24"/>
          <w:u w:val="single"/>
        </w:rPr>
        <w:t xml:space="preserve"> www.pdffactory.com</w:t>
      </w:r>
      <w:r w:rsidR="00EA6E7D">
        <w:fldChar w:fldCharType="end"/>
      </w:r>
      <w:r w:rsidR="00EA6E7D" w:rsidRPr="00EA6E7D">
        <w:rPr>
          <w:rFonts w:asciiTheme="minorHAnsi" w:hAnsiTheme="minorHAnsi" w:cstheme="minorBidi"/>
          <w:noProof/>
        </w:rPr>
        <w:pict>
          <v:rect id="_x0000_s1084" style="position:absolute;left:0;text-align:left;margin-left:103pt;margin-top:61pt;width:415pt;height:178pt;z-index:-1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4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1" type="#_x0000_t75" style="width:411.75pt;height:173.25pt">
                        <v:imagedata r:id="rId113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 ферритовом сердечника Ш8*8 (применяется в телефонных аппаратах ТА-68, ТА-72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т.п.). Все сведения об обмотках на схеме.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на кольцевом стальном сердечнике от трансформатора тока на 400...600 А. Можно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применить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Ш-образный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сердечник габаритном мощностью 80...120 Вт, </w:t>
      </w:r>
      <w:proofErr w:type="spellStart"/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Др</w:t>
      </w:r>
      <w:proofErr w:type="spellEnd"/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— самый "капризный"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элемент. Иногда рыба разбегается вместо того, чтобы ловиться. Было 100-процентно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установлено, что это из-за дросселя. После опробования многих вариантов остановились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таких.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I — ферритовое кольцо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о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наружным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диаметром 30...40 мм. Мотать проводом 0,8 мм примерно 90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витков (в один ряд, до заполнения).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 xml:space="preserve">II — </w:t>
      </w:r>
      <w:proofErr w:type="gramStart"/>
      <w:r>
        <w:rPr>
          <w:rFonts w:ascii="Verdana" w:hAnsi="Verdana" w:cs="Verdana"/>
          <w:color w:val="000000"/>
          <w:w w:val="96"/>
          <w:sz w:val="20"/>
          <w:szCs w:val="20"/>
        </w:rPr>
        <w:t>стальной</w:t>
      </w:r>
      <w:proofErr w:type="gramEnd"/>
      <w:r>
        <w:rPr>
          <w:rFonts w:ascii="Verdana" w:hAnsi="Verdana" w:cs="Verdana"/>
          <w:color w:val="000000"/>
          <w:w w:val="96"/>
          <w:sz w:val="20"/>
          <w:szCs w:val="20"/>
        </w:rPr>
        <w:t xml:space="preserve"> Ш18х8 (от телефонных аппаратов ТАН-70, "Спектр-3"). Мотать 60 витков проводом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диаметра 1 мм.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III — сердечник из тонких стальных пластин размеров 20х100&gt; набор 10 мм (пластины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применяются в дросселях для ламп дневного света мощностью 40 Вт). Мотать 60 витков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проводом 1 мм. Устройство хорошо вмещается в корпусе от радиостанции "Недра", от блока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питания радиостанции "Лен" (старого типа) и т.п. Транзисторы крепятся к корпусу.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Резистором 470 кОм регулируют частоту импульсов. Отводы от Тр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переключают по мере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разряда аккумулятора (обязательна при отпущенной кнопке управления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под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c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акой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Для "земли" используется медный изолированный многожильный провод сечением 6...10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квадратных миллиметров. Приблизительно с одного его метра изоляции снимают и жилы провода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разводят метелкой. Настройка производится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при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подключенной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к выходу лампы 200 Вт на 220 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Она должна ярко вспыхивать. В это время измеряют напряжение на диодном мосте. Оно должно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быть не менее 400 Вольт. Кнопка "Пуск" крепится на рукоятке сачка. Во всем остальном следует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руководствоваться описаниями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предыдущих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подсак.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2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259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 (Вариант с Геленджика)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17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14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5" style="position:absolute;left:0;text-align:left;margin-left:115pt;margin-top:61pt;width:391pt;height:4in;z-index:-1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6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2" type="#_x0000_t75" style="width:387.75pt;height:282.75pt">
                        <v:imagedata r:id="rId11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038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 (Севастопольский вариант)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4094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 («Каспий»)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4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1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6" style="position:absolute;left:0;text-align:left;margin-left:109pt;margin-top:61pt;width:403pt;height:286pt;z-index:-1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6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3" type="#_x0000_t75" style="width:399.75pt;height:281.25pt">
                        <v:imagedata r:id="rId11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87" style="position:absolute;left:0;text-align:left;margin-left:106pt;margin-top:438pt;width:410pt;height:255pt;z-index:-1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0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4" type="#_x0000_t75" style="width:407.25pt;height:249.75pt">
                        <v:imagedata r:id="rId11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59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1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Техническая характеристика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Генератор импульсный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электроловильный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состоит из лодки, генератора АБ-10/230, импульсного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генератора и электродов.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Максимальная мощность 1000 Вт.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Амплитуда импульсов на выходе 450 В.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Частота импульсов 10... 100 Гц.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Длительность импульсов 0,5...2 сек.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Диапазон работы по удельной электропроводности воды 10-20 Ом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/м.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Генератор однофазный 1000 Вт, 230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, 50 Гц.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Частота импульсов при ловле (подбирается) 30...70 Гц.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Длительность ловли 15...20 сек.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 загоне частота импульсов минимальная.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Анод основной диаметр 40 мм, длина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Катод основной диаметр 40 мм, длина 5 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Анод выносной (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сачек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 300х500 мм.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Расстояние между электродами 2...5 м.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Режим ловли на ходу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непрерывная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простыми сачками, лов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электросачком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загон рыбы в сети.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Обозначения в схеме: VD1, VD2 —ТВ 151-50-5, </w:t>
      </w:r>
      <w:proofErr w:type="spellStart"/>
      <w:proofErr w:type="gramStart"/>
      <w:r>
        <w:rPr>
          <w:rFonts w:ascii="Verdana" w:hAnsi="Verdana" w:cs="Verdana"/>
          <w:color w:val="000000"/>
          <w:sz w:val="20"/>
          <w:szCs w:val="20"/>
        </w:rPr>
        <w:t>Др</w:t>
      </w:r>
      <w:proofErr w:type="spellEnd"/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Д175-0,0006-25.0100.475000 ТУ.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31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72" w:lineRule="exact"/>
        <w:ind w:left="3638"/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ЭЛЕКТРОПОДСАКА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 xml:space="preserve"> (</w:t>
      </w:r>
      <w:r>
        <w:rPr>
          <w:rFonts w:ascii="Georgia" w:hAnsi="Georgia" w:cs="Georgia"/>
          <w:b/>
          <w:bCs/>
          <w:color w:val="996633"/>
          <w:sz w:val="24"/>
          <w:szCs w:val="24"/>
        </w:rPr>
        <w:t>Вариант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 xml:space="preserve"> </w:t>
      </w:r>
      <w:r>
        <w:rPr>
          <w:rFonts w:ascii="Georgia" w:hAnsi="Georgia" w:cs="Georgia"/>
          <w:b/>
          <w:bCs/>
          <w:color w:val="996633"/>
          <w:sz w:val="24"/>
          <w:szCs w:val="24"/>
        </w:rPr>
        <w:t>из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 xml:space="preserve"> </w:t>
      </w:r>
      <w:r>
        <w:rPr>
          <w:rFonts w:ascii="Georgia" w:hAnsi="Georgia" w:cs="Georgia"/>
          <w:b/>
          <w:bCs/>
          <w:color w:val="996633"/>
          <w:sz w:val="24"/>
          <w:szCs w:val="24"/>
        </w:rPr>
        <w:t>Сочи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>)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74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19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8" style="position:absolute;left:0;text-align:left;margin-left:113pt;margin-top:61pt;width:396pt;height:241pt;z-index:-1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7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5" type="#_x0000_t75" style="width:393pt;height:236.25pt">
                        <v:imagedata r:id="rId120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60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1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46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На сайте</w:t>
      </w:r>
      <w:r>
        <w:rPr>
          <w:rFonts w:cs="Calibri"/>
          <w:b/>
          <w:bCs/>
          <w:color w:val="0070BF"/>
          <w:sz w:val="24"/>
          <w:szCs w:val="24"/>
          <w:u w:val="single"/>
        </w:rPr>
        <w:t xml:space="preserve"> http://dachnyesamodelki.narod2.ru</w:t>
      </w:r>
      <w:r>
        <w:rPr>
          <w:rFonts w:cs="Calibri"/>
          <w:b/>
          <w:bCs/>
          <w:color w:val="FF0000"/>
          <w:sz w:val="24"/>
          <w:szCs w:val="24"/>
        </w:rPr>
        <w:t xml:space="preserve"> «ДАЧНЫЕ САМОДЕЛКИ»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33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Вы можете скачать бесплатно различную литературу по огородничеству,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3484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рыбной ловле, пчеловодству, здоровому питанию.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3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94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 xml:space="preserve">Продолжится публикации книг серии «Дачные </w:t>
      </w:r>
      <w:proofErr w:type="spellStart"/>
      <w:proofErr w:type="gramStart"/>
      <w:r>
        <w:rPr>
          <w:rFonts w:cs="Calibri"/>
          <w:b/>
          <w:bCs/>
          <w:color w:val="FF0000"/>
          <w:sz w:val="24"/>
          <w:szCs w:val="24"/>
        </w:rPr>
        <w:t>бизнес-идеи</w:t>
      </w:r>
      <w:proofErr w:type="spellEnd"/>
      <w:proofErr w:type="gramEnd"/>
      <w:r>
        <w:rPr>
          <w:rFonts w:cs="Calibri"/>
          <w:b/>
          <w:bCs/>
          <w:color w:val="FF0000"/>
          <w:sz w:val="24"/>
          <w:szCs w:val="24"/>
        </w:rPr>
        <w:t>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4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93" w:lineRule="exact"/>
        <w:ind w:left="2342"/>
        <w:rPr>
          <w:rFonts w:cs="Calibri"/>
          <w:b/>
          <w:bCs/>
          <w:color w:val="FF0000"/>
          <w:sz w:val="24"/>
          <w:szCs w:val="24"/>
        </w:rPr>
      </w:pPr>
      <w:r>
        <w:rPr>
          <w:rFonts w:cs="Calibri"/>
          <w:b/>
          <w:bCs/>
          <w:color w:val="FF0000"/>
          <w:sz w:val="24"/>
          <w:szCs w:val="24"/>
        </w:rPr>
        <w:t>Много литературы по радиоэлектронным самоделкам для дома и дачи.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66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72" w:lineRule="exact"/>
        <w:ind w:left="3748"/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ЕЩЕ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 xml:space="preserve"> </w:t>
      </w:r>
      <w:r>
        <w:rPr>
          <w:rFonts w:ascii="Georgia" w:hAnsi="Georgia" w:cs="Georgia"/>
          <w:b/>
          <w:bCs/>
          <w:color w:val="996633"/>
          <w:sz w:val="24"/>
          <w:szCs w:val="24"/>
        </w:rPr>
        <w:t>ДВЕ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 xml:space="preserve"> </w:t>
      </w:r>
      <w:r>
        <w:rPr>
          <w:rFonts w:ascii="Georgia" w:hAnsi="Georgia" w:cs="Georgia"/>
          <w:b/>
          <w:bCs/>
          <w:color w:val="996633"/>
          <w:sz w:val="24"/>
          <w:szCs w:val="24"/>
        </w:rPr>
        <w:t>СХЕМЫ</w:t>
      </w:r>
      <w:r w:rsidRPr="002E727E">
        <w:rPr>
          <w:rFonts w:ascii="Georgia" w:hAnsi="Georgia" w:cs="Georgia"/>
          <w:b/>
          <w:bCs/>
          <w:color w:val="996633"/>
          <w:sz w:val="24"/>
          <w:szCs w:val="24"/>
          <w:lang w:val="en-US"/>
        </w:rPr>
        <w:t xml:space="preserve"> </w:t>
      </w:r>
      <w:r>
        <w:rPr>
          <w:rFonts w:ascii="Georgia" w:hAnsi="Georgia" w:cs="Georgia"/>
          <w:b/>
          <w:bCs/>
          <w:color w:val="996633"/>
          <w:sz w:val="24"/>
          <w:szCs w:val="24"/>
        </w:rPr>
        <w:t>ЭЛЕКТРОУДОЧЕК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62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21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89" style="position:absolute;left:0;text-align:left;margin-left:109pt;margin-top:61pt;width:403pt;height:222pt;z-index:-1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3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6" type="#_x0000_t75" style="width:399.75pt;height:216.75pt">
                        <v:imagedata r:id="rId122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61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9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.2 — К155ЛА3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КТ602(503, 801, 815)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КТ608 (630, 646)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Т3 — КТ908 (935)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proofErr w:type="gramStart"/>
      <w:r>
        <w:rPr>
          <w:rFonts w:ascii="Verdana" w:hAnsi="Verdana" w:cs="Verdana"/>
          <w:color w:val="000000"/>
          <w:sz w:val="20"/>
          <w:szCs w:val="20"/>
        </w:rPr>
        <w:t>Тр</w:t>
      </w:r>
      <w:proofErr w:type="spellEnd"/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—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Фр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М2000НМ (Ферритовый сердечник): I — 15 витков провода ПЭЛ. ПЭВ-1,0, II — 900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витков провода ПЭЛ, ПЗВ-0,2.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3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2587"/>
        <w:rPr>
          <w:rFonts w:ascii="Verdana" w:hAnsi="Verdana" w:cs="Verdana"/>
          <w:b/>
          <w:bCs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b/>
          <w:bCs/>
          <w:color w:val="000000"/>
          <w:sz w:val="20"/>
          <w:szCs w:val="20"/>
        </w:rPr>
        <w:t>Злектроудочка</w:t>
      </w:r>
      <w:proofErr w:type="spellEnd"/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 на основе преобразователя мощности 100 Вт.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Детали: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Тр1 —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Ш12 (сталь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330) 16 мм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I, I — по 500 витков провода ПЭЛ-0,23. II, II — по 65 витков провода ПЭЛ-0,59.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Тр</w:t>
      </w:r>
      <w:proofErr w:type="spellEnd"/>
      <w:proofErr w:type="gram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2</w:t>
      </w:r>
      <w:proofErr w:type="gram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—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</w:t>
      </w:r>
      <w:proofErr w:type="spell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Ш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32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х</w:t>
      </w:r>
      <w:proofErr w:type="spell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38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13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23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90" style="position:absolute;left:0;text-align:left;margin-left:119pt;margin-top:61pt;width:384pt;height:265pt;z-index:-1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52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7" type="#_x0000_t75" style="width:381pt;height:260.25pt">
                        <v:imagedata r:id="rId124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91" style="position:absolute;left:0;text-align:left;margin-left:113pt;margin-top:474pt;width:395pt;height:203pt;z-index:-10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96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8" type="#_x0000_t75" style="width:392.25pt;height:198pt">
                        <v:imagedata r:id="rId12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62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Тр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и Тр2 лучше на ферритовом сердечнике кольце произвольного размера, которое способно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вместить необходимое количество витков.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I — 50х0,2 витков ПЭЛ-1,4. II — 2100 витков ПЭЛ-0,49.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обмотки намотаны в 2 провода, каждый провод образует отдельную секцию.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В средней точке каждой обмотки соединяется конец одной обмотки (секции) с началом другой.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8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2361"/>
        <w:rPr>
          <w:rFonts w:ascii="Times New Roman" w:hAnsi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/>
          <w:b/>
          <w:bCs/>
          <w:color w:val="FF0000"/>
          <w:sz w:val="36"/>
          <w:szCs w:val="36"/>
        </w:rPr>
        <w:t>Звуковой и световой сигнализаторы поклевки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Донная снасть, названная нами «Росинка», имеет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акустический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световой сигнализаторы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поклевки, которые особенно удобны для рыболовов с пониженным слухом или слабым зрением.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2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Функциональная схема состоит из индикаторной головки,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удильника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, приспособления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намотки лески (катушки или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мотовилец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), возвратной пружины и источника питания.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Корпус индикаторной головки выполнен из антимагнитного материала. Внутри корпуса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установлена печатная плата, на которой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размещены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магнитоуправляемый контакт (геркон),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акустический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световой индикаторы и другие элементы электронной схемы. Индикаторная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головка закрывается крышкой, имеющей два отверстия (для светового и звукового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индикаторов), и завинчивается декоративной гайкой.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6"/>
          <w:sz w:val="20"/>
          <w:szCs w:val="20"/>
        </w:rPr>
      </w:pPr>
      <w:r>
        <w:rPr>
          <w:rFonts w:ascii="Verdana" w:hAnsi="Verdana" w:cs="Verdana"/>
          <w:color w:val="000000"/>
          <w:w w:val="96"/>
          <w:sz w:val="20"/>
          <w:szCs w:val="20"/>
        </w:rPr>
        <w:t xml:space="preserve">В верхней части корпуса индикаторной головки имеется паз, по которому перемещается магнит </w:t>
      </w:r>
      <w:proofErr w:type="gramStart"/>
      <w:r>
        <w:rPr>
          <w:rFonts w:ascii="Verdana" w:hAnsi="Verdana" w:cs="Verdana"/>
          <w:color w:val="000000"/>
          <w:w w:val="96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леской. С обеих сторон паза установлен механический ограничитель движения магнита,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соединенный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с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магнитопроводящей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шиной.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Удильник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состоит из двух частей: нижняя часть представляет собой трубку диаметром 8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миллиметров с коническим наконечником, верхняя часть — трубка диаметром 18 миллиметров, 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которую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вставлены три элемента 316 «Уран-М».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Обе части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удильника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соединены между собой декоративной гайкой.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8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2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92" style="position:absolute;left:0;text-align:left;margin-left:181pt;margin-top:272pt;width:259pt;height:246pt;z-index:-9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8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89" type="#_x0000_t75" style="width:255.75pt;height:240.75pt">
                        <v:imagedata r:id="rId12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63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Индикаторная головка присоединена к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удильнику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с помощью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субминиатюрного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разъема типа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«PC».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1. Функциональная схема приспособления: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индикаторная головка;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2 —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магнитопроводящая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шина;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3 — магнитоуправляемый контакт (геркон);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4 — акустический индикатор;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5 — разъем типа «РС»;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6 —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удильник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7 — источники питания;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8 — катушка;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9 — возвратная пружина;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10 — леска;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11 — световой индикатор;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12 — магнит;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13 — механический ограничитель.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 xml:space="preserve">При поклевке рыбы происходит смещение лески, и закрепленный на ней магнит </w:t>
      </w:r>
      <w:proofErr w:type="gramStart"/>
      <w:r>
        <w:rPr>
          <w:rFonts w:ascii="Verdana" w:hAnsi="Verdana" w:cs="Verdana"/>
          <w:color w:val="000000"/>
          <w:w w:val="97"/>
          <w:sz w:val="20"/>
          <w:szCs w:val="20"/>
        </w:rPr>
        <w:t>из</w:t>
      </w:r>
      <w:proofErr w:type="gramEnd"/>
      <w:r>
        <w:rPr>
          <w:rFonts w:ascii="Verdana" w:hAnsi="Verdana" w:cs="Verdana"/>
          <w:color w:val="000000"/>
          <w:w w:val="97"/>
          <w:sz w:val="20"/>
          <w:szCs w:val="20"/>
        </w:rPr>
        <w:t xml:space="preserve"> нейтральной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зоны геркона входит в зону воздействия своего магнитного поля на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магниточувствительные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контакты геркона. При этом источник питания подключается к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акустическому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световому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индикаторам.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Волна и ветер не смещают магнит, поскольку он находится на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магнитопроводящей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шине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удерживается магнитным притяжением.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При сильной поклевке магнит удерживается в зоне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магниточувствительных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контактов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механическим ограничителем, не мешая при этом сходу лески. На поклевку, при которой леска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ослабляется, индикаторы реагируют так же, как и при ее натяжении, поскольку под действием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14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28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93" style="position:absolute;left:0;text-align:left;margin-left:241pt;margin-top:100pt;width:139pt;height:341pt;z-index:-8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67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0" type="#_x0000_t75" style="width:135.75pt;height:336pt">
                        <v:imagedata r:id="rId129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64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возвратной пружины леска будет частично выбрана, а магнит смещен в зону воздействия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магниточувствительные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контакты.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В электрическую схему снасти «Росинка» входят: генератор звуковых колебаний Д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, собранный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на микросхеме типа 155 ЛА-8 (четыре двухвходовые схемы И — НЕ с открытым коллекторным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входом); акустический излучатель В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(дифференциальный электромагнитный капсюль типа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ДЭМШ—1А); световой индикатор V1 (светодиод АЛ 307А).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Последовательно с источником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питания подключены магнитные контакты геркона S1-КЭМ6, выполняющие роль включателя.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5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2. Электрическая схема приспособления.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Принцип работы схемы следующий. При смещении магнита Е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 зону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магниточувствительных</w:t>
      </w:r>
      <w:proofErr w:type="spell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>контактов S1 контакты замыкаются и тем самым подключают источник питания к микросхеме Д</w:t>
      </w:r>
      <w:proofErr w:type="gramStart"/>
      <w:r>
        <w:rPr>
          <w:rFonts w:ascii="Verdana" w:hAnsi="Verdana" w:cs="Verdana"/>
          <w:color w:val="000000"/>
          <w:w w:val="98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w w:val="98"/>
          <w:sz w:val="20"/>
          <w:szCs w:val="20"/>
        </w:rPr>
        <w:t>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Схема генерирует прямоугольные импульсы в диапазоне звуковых частот от 1 до 5 кГц (частота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зависит от величины емкости конденсатора 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). Одновременно с работой микросхемы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подключается светодиод V1.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Возврат магнита Е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1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в исходное состояние отключает схему.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3163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Техническая характеристика приспособления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Напряжение питания ………………………………………………………………………………………….………. 4,5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Потребляемый ток ………………………………………………………………………………………………………. 25 мА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Время непрерывной работы (от трех элементов 316 «Уран-М») ………………………….... 50 ч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Акустическая индикация: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Звуковые сигналы на одной из фиксированных частот в диапазоне 1—5 кГц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Световая индикация: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Максимум излучения в красной области спектра …………………………………......………… 750 нм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Работоспособность индикаторной головки при относительной влажности воздуха до 95%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Гарантируется при температуре ………………………………………………………............ -10 — +30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°С</w:t>
      </w:r>
      <w:proofErr w:type="gramEnd"/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 xml:space="preserve">Габаритные размеры, в </w:t>
      </w:r>
      <w:proofErr w:type="gramStart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мм</w:t>
      </w:r>
      <w:proofErr w:type="gramEnd"/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длина максимальная …………………………………………………………………………………………………….. 670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диаметр индикаторной головки ……………………………………………………………………...……………. 58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ширина с пружиной максимальная ………………………………………………………………...……………. 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80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18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3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94" style="position:absolute;left:0;text-align:left;margin-left:175pt;margin-top:175pt;width:272pt;height:207pt;z-index:-7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0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1" type="#_x0000_t75" style="width:269.25pt;height:201.75pt">
                        <v:imagedata r:id="rId131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65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толщина …………………………………………………………………………………………………………...……………… 26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Вес ………………………………………………………………………………………………………………………………. 0,3 кг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9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72" w:lineRule="exact"/>
        <w:ind w:left="4367"/>
        <w:rPr>
          <w:rFonts w:ascii="Georgia" w:hAnsi="Georgia" w:cs="Georgia"/>
          <w:b/>
          <w:bCs/>
          <w:color w:val="996633"/>
          <w:sz w:val="24"/>
          <w:szCs w:val="24"/>
        </w:rPr>
      </w:pPr>
      <w:r>
        <w:rPr>
          <w:rFonts w:ascii="Georgia" w:hAnsi="Georgia" w:cs="Georgia"/>
          <w:b/>
          <w:bCs/>
          <w:color w:val="996633"/>
          <w:sz w:val="24"/>
          <w:szCs w:val="24"/>
        </w:rPr>
        <w:t>Подготовка снасти к работе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Закрепите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удильник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в грунте.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Забросьте насадку с грузилом в воду.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Выберите слабину лески и закрепите на ней магнит с помощью пружины. Леску расположите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между витками пружины.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Магнит вместе с леской установите по центру цветной метки в механический ограничитель.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Проверьте готовность снасти к работе, смещая леску с магнитом в сторону от цветной метки. При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этом должны включиться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звуковой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световой сигналы.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Вываживая рыбу, уберите леску с магнитом из ограничителя (при этом сигнализация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отключается) и снимите магнит с лески.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7"/>
          <w:sz w:val="20"/>
          <w:szCs w:val="20"/>
        </w:rPr>
      </w:pPr>
      <w:r>
        <w:rPr>
          <w:rFonts w:ascii="Verdana" w:hAnsi="Verdana" w:cs="Verdana"/>
          <w:color w:val="000000"/>
          <w:w w:val="97"/>
          <w:sz w:val="20"/>
          <w:szCs w:val="20"/>
        </w:rPr>
        <w:t>Транспортировать снасть следует в разобранном виде, при ее хранении батареи нужно вытащить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из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удильника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. Ослабление звукового сигнала свидетельствует о разрядке батарей.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9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2875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Сигнализатор поклевки «Электроника»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Этот сигнализатор поклевки можно использовать при ловле рыбы донными удочками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(спиннингами,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закидушками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) в любую погоду и время суток. Компактная, простая и надежная,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«Электроника» обладает высокой чувствительностью. Питается от батарейки 4,2-4,5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КБС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(3336) или трех элементов А332 (в кассете). Одна батарейка служит 6 месяцев.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«Электроника» имеет два режима работы: «Звук» и «Полный свет».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 режиме «Звук» при поклевке лампочка датчика и сигнальная лампочка на корпусе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электронной сирены горят вполнакала; гудит сирена (зуммер).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В режиме «Полный свет» лампочка при поклевке горит ярко, освещая место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вываживания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рыбы.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3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Основные элементы конструкции «Электроники»: датчики клева, электронная сирена,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соединительный провод.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Датчик клева состоит из капсулы с лампочкой 3,5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0,26 А,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микровыключателя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рычага с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кулачком и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клипсой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. Его надо установить на штыре-подставке для удилища. Рычаг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из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8"/>
          <w:sz w:val="20"/>
          <w:szCs w:val="20"/>
        </w:rPr>
      </w:pPr>
      <w:r>
        <w:rPr>
          <w:rFonts w:ascii="Verdana" w:hAnsi="Verdana" w:cs="Verdana"/>
          <w:color w:val="000000"/>
          <w:w w:val="98"/>
          <w:sz w:val="20"/>
          <w:szCs w:val="20"/>
        </w:rPr>
        <w:t xml:space="preserve">нержавеющей проволоки диаметром 1,5—2,2 миллиметра передает на </w:t>
      </w:r>
      <w:proofErr w:type="spellStart"/>
      <w:r>
        <w:rPr>
          <w:rFonts w:ascii="Verdana" w:hAnsi="Verdana" w:cs="Verdana"/>
          <w:color w:val="000000"/>
          <w:w w:val="98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w w:val="98"/>
          <w:sz w:val="20"/>
          <w:szCs w:val="20"/>
        </w:rPr>
        <w:t xml:space="preserve"> сигнал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поклевки. Клипс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а-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«отвес» прикреплена к рычагу коротким шнуром и соединена с леской.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Электронную сирену монтирую в корпусе от карманного фонарика типа ФКБ. На корпусе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устанавливаю сигнальную лампочку 3,5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В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</w:t>
      </w:r>
      <w:proofErr w:type="spell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 xml:space="preserve"> 0,26 А и переключатель режима работы.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Соединительный провод — двухжильный, гибкий, с полихлорвиниловой изоляцией — ПГВ 0,5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мм</w:t>
      </w:r>
      <w:proofErr w:type="gramStart"/>
      <w:r>
        <w:rPr>
          <w:rFonts w:ascii="Verdana" w:hAnsi="Verdana" w:cs="Verdana"/>
          <w:color w:val="000000"/>
          <w:sz w:val="12"/>
          <w:szCs w:val="12"/>
        </w:rPr>
        <w:t>2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более. Вдоль провода делаю на расстоянии 700 миллиметров разъемы для подключения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>
        <w:rPr>
          <w:rFonts w:ascii="Verdana" w:hAnsi="Verdana" w:cs="Verdana"/>
          <w:color w:val="000000"/>
          <w:sz w:val="20"/>
          <w:szCs w:val="20"/>
        </w:rPr>
        <w:t>датчиков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8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32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66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Вне поклевки рычаг находится в горизонтальном положении, кулачок давит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на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spellStart"/>
      <w:r>
        <w:rPr>
          <w:rFonts w:ascii="Verdana" w:hAnsi="Verdana" w:cs="Verdana"/>
          <w:color w:val="000000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sz w:val="20"/>
          <w:szCs w:val="20"/>
        </w:rPr>
        <w:t>, сигнальная лампочка не горит. Клипс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а-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«отвес» закреплена на леске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оттягивает ее. При поклевке клипса вместе с рычагом смещается вверх или вниз, кулачок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 xml:space="preserve">рычага освобождает </w:t>
      </w:r>
      <w:proofErr w:type="spellStart"/>
      <w:r>
        <w:rPr>
          <w:rFonts w:ascii="Verdana" w:hAnsi="Verdana" w:cs="Verdana"/>
          <w:color w:val="000000"/>
          <w:w w:val="99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, контакт </w:t>
      </w:r>
      <w:proofErr w:type="gramStart"/>
      <w:r>
        <w:rPr>
          <w:rFonts w:ascii="Verdana" w:hAnsi="Verdana" w:cs="Verdana"/>
          <w:color w:val="000000"/>
          <w:w w:val="99"/>
          <w:sz w:val="20"/>
          <w:szCs w:val="20"/>
        </w:rPr>
        <w:t>замыкается</w:t>
      </w:r>
      <w:proofErr w:type="gramEnd"/>
      <w:r>
        <w:rPr>
          <w:rFonts w:ascii="Verdana" w:hAnsi="Verdana" w:cs="Verdana"/>
          <w:color w:val="000000"/>
          <w:w w:val="99"/>
          <w:sz w:val="20"/>
          <w:szCs w:val="20"/>
        </w:rPr>
        <w:t xml:space="preserve"> и загораются сигнальная лампочка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датчика, сигнальная лампочка электронной сирены, включается сирена.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7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1. Общий вид донной удочки с сигнализатором поклевки «Электроника»: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датчик клева;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2 — штепсельные разъемы для подключения датчиков;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3 — провод, соединяющий электронную сирену с датчиком;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4 — электронная сирена.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0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 2. Датчик клева: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1 — трубка для стойки;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2 — сигнальная лампочка;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3 —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4 — кулачок;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5 — рычаг;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6 — клипса;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7 —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штепсели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2" w:lineRule="exact"/>
        <w:rPr>
          <w:sz w:val="24"/>
          <w:szCs w:val="24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33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95" style="position:absolute;left:0;text-align:left;margin-left:113pt;margin-top:136pt;width:396pt;height:162pt;z-index:-6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1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2" type="#_x0000_t75" style="width:393pt;height:156.75pt">
                        <v:imagedata r:id="rId134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96" style="position:absolute;left:0;text-align:left;margin-left:213pt;margin-top:379pt;width:195pt;height:195pt;z-index:-5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80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3" type="#_x0000_t75" style="width:192pt;height:189.75pt">
                        <v:imagedata r:id="rId135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67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45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i/>
          <w:iCs/>
          <w:color w:val="000000"/>
          <w:sz w:val="20"/>
          <w:szCs w:val="20"/>
        </w:rPr>
        <w:t>Рис. 3. Электрическая схема «Электроники»: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Д — датчик клева;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ШР — штекерный разъем;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Р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рычаг датчика;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МКВ — </w:t>
      </w:r>
      <w:proofErr w:type="spellStart"/>
      <w:r>
        <w:rPr>
          <w:rFonts w:ascii="Verdana" w:hAnsi="Verdana" w:cs="Verdana"/>
          <w:i/>
          <w:iCs/>
          <w:color w:val="000000"/>
          <w:sz w:val="20"/>
          <w:szCs w:val="20"/>
        </w:rPr>
        <w:t>микровыключатель</w:t>
      </w:r>
      <w:proofErr w:type="spellEnd"/>
      <w:r>
        <w:rPr>
          <w:rFonts w:ascii="Verdana" w:hAnsi="Verdana" w:cs="Verdana"/>
          <w:i/>
          <w:iCs/>
          <w:color w:val="000000"/>
          <w:sz w:val="20"/>
          <w:szCs w:val="20"/>
        </w:rPr>
        <w:t>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31" w:lineRule="exact"/>
        <w:ind w:left="1262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и — углы срабатывания датчиков;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Л — сигнальная лампочка датчика;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ЛС — сигнальная лампочка электронной сирены;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ЭС — электронная сирена;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КЛ — клемма электронной сирены;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Б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батарейка питания;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П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переключатель «Звук» — «Полный свет»;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V1 — транзистор МП—26Б;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V2 — транзистор МП—37Б;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R — резистор 3,5—5 кОм;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r>
        <w:rPr>
          <w:rFonts w:ascii="Verdana" w:hAnsi="Verdana" w:cs="Verdana"/>
          <w:i/>
          <w:iCs/>
          <w:color w:val="000000"/>
          <w:sz w:val="20"/>
          <w:szCs w:val="20"/>
        </w:rPr>
        <w:t>В — телефонный капсюль 120—200 Ом;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i/>
          <w:iCs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i/>
          <w:iCs/>
          <w:color w:val="000000"/>
          <w:sz w:val="20"/>
          <w:szCs w:val="20"/>
        </w:rPr>
        <w:t>ПР</w:t>
      </w:r>
      <w:proofErr w:type="gramEnd"/>
      <w:r>
        <w:rPr>
          <w:rFonts w:ascii="Verdana" w:hAnsi="Verdana" w:cs="Verdana"/>
          <w:i/>
          <w:iCs/>
          <w:color w:val="000000"/>
          <w:sz w:val="20"/>
          <w:szCs w:val="20"/>
        </w:rPr>
        <w:t xml:space="preserve"> — двухжильный провод.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94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398" w:lineRule="exact"/>
        <w:ind w:left="4070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Электрический поплавок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Тело скользящего поплавка состоит из двух частей —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верхней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нижней, выточенных из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твердого пенопласта. В них вмонтирован корпус из дюралюминия, куда помещается блок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питания. Обе части поплавка — разъемные.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Наибольшую сложность представляет изготовление дюралюминиевого корпуса. Если нет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w w:val="99"/>
          <w:sz w:val="20"/>
          <w:szCs w:val="20"/>
        </w:rPr>
      </w:pPr>
      <w:r>
        <w:rPr>
          <w:rFonts w:ascii="Verdana" w:hAnsi="Verdana" w:cs="Verdana"/>
          <w:color w:val="000000"/>
          <w:w w:val="99"/>
          <w:sz w:val="20"/>
          <w:szCs w:val="20"/>
        </w:rPr>
        <w:t>возможности выполнить его на токарном станке, надо воспользоваться напильником и сверлами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 диаметрами 8,5 миллиметра для верхней части и 9 миллиметров — для нижней. Резьбу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нарезают метчиком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П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10х1.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Стеклянную трубку делают из обычной пипетки, нагрев и запаяв (чтобы не оставалось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отверстия) ее узкий конец. В верхней части поплавка на эпоксидном клее устанавливают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стеклянную трубку и верхнюю часть дюралюминиевого корпуса.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 нижней части поплавка так же устанавливают нижнюю часть дюралюминиевого корпуса 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стержень от шариковой ручки с вклеенным в него проволочным колечком (диаметр проволоки</w:t>
      </w:r>
      <w:proofErr w:type="gramEnd"/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0</w:t>
      </w:r>
      <w:proofErr w:type="gram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,2</w:t>
      </w:r>
      <w:proofErr w:type="gramEnd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миллиметра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).</w: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16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36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097" style="position:absolute;left:0;text-align:left;margin-left:50pt;margin-top:361pt;width:17pt;height:16pt;z-index:-4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2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4" type="#_x0000_t75" style="width:14.25pt;height:11.25pt">
                        <v:imagedata r:id="rId137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98" style="position:absolute;left:0;text-align:left;margin-left:74pt;margin-top:356pt;width:14pt;height:21pt;z-index:-3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32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5" type="#_x0000_t75" style="width:11.25pt;height:15.75pt">
                        <v:imagedata r:id="rId138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EA6E7D" w:rsidRPr="00EA6E7D">
        <w:rPr>
          <w:rFonts w:asciiTheme="minorHAnsi" w:hAnsiTheme="minorHAnsi" w:cstheme="minorBidi"/>
          <w:noProof/>
        </w:rPr>
        <w:pict>
          <v:rect id="_x0000_s1099" style="position:absolute;left:0;text-align:left;margin-left:116pt;margin-top:61pt;width:389pt;height:227pt;z-index:-2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444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6" type="#_x0000_t75" style="width:386.25pt;height:222pt">
                        <v:imagedata r:id="rId139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68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Обе части поплавка свинчиваются и развинчиваются с помощью резьбы на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алюминиевом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proofErr w:type="gramStart"/>
      <w:r>
        <w:rPr>
          <w:rFonts w:ascii="Verdana" w:hAnsi="Verdana" w:cs="Verdana"/>
          <w:color w:val="000000"/>
          <w:sz w:val="20"/>
          <w:szCs w:val="20"/>
        </w:rPr>
        <w:t>корпусе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. Между ними устанавливают мягкую резиновую прокладку толщиной 0,5 миллиметра,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наружным диаметром 18 и внутренним — 10 миллиметров. Из металлической пластинки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толщиной 0,35 миллиметра вырезают контакты, к верхним концам которых припаяны медные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провода диаметром 0,4 миллиметра. Между концами контактов вставляют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треугольную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текстолитовую пластинку длиной 11 и шириной 5 миллиметров, плотно сжимают, связывают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ниткой и обмазывают эпоксидным клеем. На один из контактов (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на рис. позицию 9)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наклеивают изоляционный материал (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см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>. на рис. позицию 14).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Контакты прижимают к источнику питания (два элемента СЦ-21 для электронных часов)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резиновым колечком (от пипетки) шириной 5 миллиметров.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Свободные концы проводов припаивают к светодиоду АЛ 307Б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который</w:t>
      </w:r>
      <w:proofErr w:type="gramEnd"/>
      <w:r>
        <w:rPr>
          <w:rFonts w:ascii="Verdana" w:hAnsi="Verdana" w:cs="Verdana"/>
          <w:color w:val="000000"/>
          <w:sz w:val="20"/>
          <w:szCs w:val="20"/>
        </w:rPr>
        <w:t xml:space="preserve"> и является источником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 xml:space="preserve">света. Длину проводов подбирают таким образом, чтобы вся схема полностью входила 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дюралюминиевый корпус, а диод находился посредине стеклянной трубки.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Остается поплавок покрасить, смазать резьбу графитом и собрать. Вес поплавка 11 граммов.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В темноте он хорошо виден на расстоянии 20 метров. Без замены элементов он может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«работать» шесть часов. Для длительной поездки на рыбалку надо брать с собой запасные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элементы. Использованные элементы можно заряжать током силой 2 мА в течение 12 часов.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8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У поплавка есть недостаток: в горизонтальном положении на воде (лежа) он плохо виден.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9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49" w:lineRule="exact"/>
        <w:rPr>
          <w:sz w:val="24"/>
          <w:szCs w:val="24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69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80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>Рис. 1. Электрический поплавок: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 — стеклянная трубка от пипетки;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2 — светодиод АЛ 307Б;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3 — верхняя часть (пенопласт);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4 — верхняя часть корпуса для источника питания (дюралюминий);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5 — резиновая прокладка;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6 — нижняя часть дюралюминиевого корпуса;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7 — элемент СЦ-21 (две штуки);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8 — контакт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(+);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9 — контакт</w:t>
      </w:r>
      <w:proofErr w:type="gramStart"/>
      <w:r>
        <w:rPr>
          <w:rFonts w:ascii="Verdana" w:hAnsi="Verdana" w:cs="Verdana"/>
          <w:color w:val="000000"/>
          <w:sz w:val="20"/>
          <w:szCs w:val="20"/>
        </w:rPr>
        <w:t xml:space="preserve"> (—);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10 — нижняя часть (пенопласт);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11 — пластмассовая трубка (стержень от авторучки);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12 — проволочное колечко;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</w:rPr>
      </w:pPr>
      <w:r>
        <w:rPr>
          <w:rFonts w:ascii="Verdana" w:hAnsi="Verdana" w:cs="Verdana"/>
          <w:color w:val="000000"/>
          <w:sz w:val="20"/>
          <w:szCs w:val="20"/>
        </w:rPr>
        <w:t>13 — резиновое кольцо; прижимающее контакты к элементу;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0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14 — </w:t>
      </w:r>
      <w:r>
        <w:rPr>
          <w:rFonts w:ascii="Verdana" w:hAnsi="Verdana" w:cs="Verdana"/>
          <w:color w:val="000000"/>
          <w:sz w:val="20"/>
          <w:szCs w:val="20"/>
        </w:rPr>
        <w:t>изоляционный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 w:cs="Verdana"/>
          <w:color w:val="000000"/>
          <w:sz w:val="20"/>
          <w:szCs w:val="20"/>
        </w:rPr>
        <w:t>материал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;</w:t>
      </w: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44" w:lineRule="exact"/>
        <w:ind w:left="993"/>
        <w:rPr>
          <w:rFonts w:ascii="Verdana" w:hAnsi="Verdana" w:cs="Verdana"/>
          <w:color w:val="000000"/>
          <w:sz w:val="20"/>
          <w:szCs w:val="20"/>
          <w:lang w:val="en-US"/>
        </w:rPr>
      </w:pPr>
      <w:proofErr w:type="gramStart"/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 xml:space="preserve">15 — </w:t>
      </w:r>
      <w:r>
        <w:rPr>
          <w:rFonts w:ascii="Verdana" w:hAnsi="Verdana" w:cs="Verdana"/>
          <w:color w:val="000000"/>
          <w:sz w:val="20"/>
          <w:szCs w:val="20"/>
        </w:rPr>
        <w:t>провод</w:t>
      </w:r>
      <w:r w:rsidRPr="002E727E">
        <w:rPr>
          <w:rFonts w:ascii="Verdana" w:hAnsi="Verdana" w:cs="Verdana"/>
          <w:color w:val="000000"/>
          <w:sz w:val="20"/>
          <w:szCs w:val="20"/>
          <w:lang w:val="en-US"/>
        </w:rPr>
        <w:t>.</w:t>
      </w:r>
      <w:proofErr w:type="gramEnd"/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81" w:lineRule="exact"/>
        <w:rPr>
          <w:sz w:val="24"/>
          <w:szCs w:val="24"/>
          <w:lang w:val="en-US"/>
        </w:rPr>
      </w:pPr>
    </w:p>
    <w:p w:rsidR="00EA6E7D" w:rsidRPr="002E727E" w:rsidRDefault="00DB74B3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rFonts w:ascii="Arial" w:hAnsi="Arial" w:cs="Arial"/>
          <w:color w:val="000000"/>
          <w:sz w:val="24"/>
          <w:szCs w:val="24"/>
          <w:lang w:val="en-US"/>
        </w:rPr>
        <w:sectPr w:rsidR="00EA6E7D" w:rsidRPr="002E727E">
          <w:pgSz w:w="11900" w:h="16840"/>
          <w:pgMar w:top="0" w:right="0" w:bottom="0" w:left="0" w:header="720" w:footer="720" w:gutter="0"/>
          <w:cols w:space="720"/>
          <w:noEndnote/>
        </w:sectPr>
      </w:pPr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PDF created with </w:t>
      </w:r>
      <w:proofErr w:type="spellStart"/>
      <w:r w:rsidRPr="002E727E">
        <w:rPr>
          <w:rFonts w:ascii="Arial" w:hAnsi="Arial" w:cs="Arial"/>
          <w:color w:val="000000"/>
          <w:sz w:val="24"/>
          <w:szCs w:val="24"/>
          <w:lang w:val="en-US"/>
        </w:rPr>
        <w:t>pdfFactory</w:t>
      </w:r>
      <w:proofErr w:type="spellEnd"/>
      <w:r w:rsidRPr="002E727E">
        <w:rPr>
          <w:rFonts w:ascii="Arial" w:hAnsi="Arial" w:cs="Arial"/>
          <w:color w:val="000000"/>
          <w:sz w:val="24"/>
          <w:szCs w:val="24"/>
          <w:lang w:val="en-US"/>
        </w:rPr>
        <w:t xml:space="preserve"> Pro trial version</w:t>
      </w:r>
      <w:hyperlink r:id="rId140" w:history="1">
        <w:r w:rsidRPr="002E727E">
          <w:rPr>
            <w:rFonts w:ascii="Arial" w:cs="Arial"/>
            <w:color w:val="0000FF"/>
            <w:sz w:val="24"/>
            <w:szCs w:val="24"/>
            <w:u w:val="single"/>
            <w:lang w:val="en-US"/>
          </w:rPr>
          <w:t xml:space="preserve"> www.pdffactory.com</w:t>
        </w:r>
      </w:hyperlink>
      <w:r w:rsidR="00EA6E7D" w:rsidRPr="00EA6E7D">
        <w:rPr>
          <w:rFonts w:asciiTheme="minorHAnsi" w:hAnsiTheme="minorHAnsi" w:cstheme="minorBidi"/>
          <w:noProof/>
        </w:rPr>
        <w:pict>
          <v:rect id="_x0000_s1100" style="position:absolute;left:0;text-align:left;margin-left:145pt;margin-top:61pt;width:330pt;height:474pt;z-index:-1;mso-position-horizontal-relative:page;mso-position-vertical-relative:page" o:allowincell="f" filled="f" stroked="f">
            <v:textbox inset="0,0,0,0">
              <w:txbxContent>
                <w:p w:rsidR="00EA6E7D" w:rsidRDefault="002E727E">
                  <w:pPr>
                    <w:spacing w:after="0" w:line="9385" w:lineRule="atLeast"/>
                    <w:rPr>
                      <w:sz w:val="24"/>
                      <w:szCs w:val="24"/>
                    </w:rPr>
                  </w:pPr>
                  <w:r w:rsidRPr="00EA6E7D">
                    <w:rPr>
                      <w:sz w:val="24"/>
                      <w:szCs w:val="24"/>
                    </w:rPr>
                    <w:pict>
                      <v:shape id="_x0000_i1097" type="#_x0000_t75" style="width:327pt;height:468.75pt">
                        <v:imagedata r:id="rId141" o:title=""/>
                      </v:shape>
                    </w:pict>
                  </w:r>
                </w:p>
                <w:p w:rsidR="00EA6E7D" w:rsidRDefault="00EA6E7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  <w:lang w:val="en-US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303" w:lineRule="exact"/>
        <w:rPr>
          <w:sz w:val="24"/>
          <w:szCs w:val="24"/>
          <w:lang w:val="en-US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11121"/>
        <w:rPr>
          <w:rFonts w:cs="Calibri"/>
          <w:color w:val="000000"/>
        </w:rPr>
      </w:pPr>
      <w:r>
        <w:rPr>
          <w:rFonts w:cs="Calibri"/>
          <w:color w:val="000000"/>
        </w:rPr>
        <w:t>70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72" w:lineRule="exact"/>
        <w:rPr>
          <w:sz w:val="24"/>
          <w:szCs w:val="24"/>
        </w:rPr>
      </w:pPr>
    </w:p>
    <w:p w:rsidR="00EA6E7D" w:rsidRDefault="00DB74B3">
      <w:pPr>
        <w:widowControl w:val="0"/>
        <w:autoSpaceDE w:val="0"/>
        <w:autoSpaceDN w:val="0"/>
        <w:adjustRightInd w:val="0"/>
        <w:spacing w:after="0" w:line="269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Сказать по правде, </w:t>
      </w:r>
      <w:proofErr w:type="spellStart"/>
      <w:r>
        <w:rPr>
          <w:rFonts w:cs="Calibri"/>
          <w:color w:val="000000"/>
        </w:rPr>
        <w:t>электролов</w:t>
      </w:r>
      <w:proofErr w:type="spellEnd"/>
      <w:r>
        <w:rPr>
          <w:rFonts w:cs="Calibri"/>
          <w:color w:val="000000"/>
        </w:rPr>
        <w:t xml:space="preserve"> в России, США и многих других странах не </w:t>
      </w:r>
      <w:proofErr w:type="gramStart"/>
      <w:r>
        <w:rPr>
          <w:rFonts w:cs="Calibri"/>
          <w:color w:val="000000"/>
        </w:rPr>
        <w:t>запрещён</w:t>
      </w:r>
      <w:proofErr w:type="gramEnd"/>
      <w:r>
        <w:rPr>
          <w:rFonts w:cs="Calibri"/>
          <w:color w:val="000000"/>
        </w:rPr>
        <w:t>, а запрещена незаконная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12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добыча рыбы, морского зверя и иных водных животных, согласно ст. 256 Уголовного Кодекса РФ.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Применение </w:t>
      </w:r>
      <w:proofErr w:type="spellStart"/>
      <w:r>
        <w:rPr>
          <w:rFonts w:cs="Calibri"/>
          <w:color w:val="000000"/>
        </w:rPr>
        <w:t>электроудочек</w:t>
      </w:r>
      <w:proofErr w:type="spellEnd"/>
      <w:r>
        <w:rPr>
          <w:rFonts w:cs="Calibri"/>
          <w:color w:val="000000"/>
        </w:rPr>
        <w:t xml:space="preserve"> разрешено только ограниченному кругу подготовленных специалистов </w:t>
      </w:r>
      <w:proofErr w:type="gramStart"/>
      <w:r>
        <w:rPr>
          <w:rFonts w:cs="Calibri"/>
          <w:color w:val="000000"/>
        </w:rPr>
        <w:t>для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научных и исследовательских целей по специальному разрешению. Незаконная добыча рыбы, 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11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обязательно только с помощью </w:t>
      </w:r>
      <w:proofErr w:type="spellStart"/>
      <w:r>
        <w:rPr>
          <w:rFonts w:cs="Calibri"/>
          <w:color w:val="000000"/>
        </w:rPr>
        <w:t>электроудочек</w:t>
      </w:r>
      <w:proofErr w:type="spellEnd"/>
      <w:r>
        <w:rPr>
          <w:rFonts w:cs="Calibri"/>
          <w:color w:val="000000"/>
        </w:rPr>
        <w:t>, на территории заповедника, заказника либо в зоне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экологического бедствия или в зоне чрезвычайной экологической ситуации - наказывается штрафом </w:t>
      </w:r>
      <w:proofErr w:type="gramStart"/>
      <w:r>
        <w:rPr>
          <w:rFonts w:cs="Calibri"/>
          <w:color w:val="000000"/>
        </w:rPr>
        <w:t>в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proofErr w:type="gramStart"/>
      <w:r>
        <w:rPr>
          <w:rFonts w:cs="Calibri"/>
          <w:color w:val="000000"/>
        </w:rPr>
        <w:t>размере</w:t>
      </w:r>
      <w:proofErr w:type="gramEnd"/>
      <w:r>
        <w:rPr>
          <w:rFonts w:cs="Calibri"/>
          <w:color w:val="000000"/>
        </w:rPr>
        <w:t xml:space="preserve"> от двухсот до пятисот минимальных размеров оплаты труда или в размере заработной платы или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12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иного дохода осужденного за период от двух до пяти месяцев, либо исправительными работами на срок до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двух лет, либо арестом на срок от четырех до шести месяцев. Поэтому, прежде</w:t>
      </w:r>
      <w:proofErr w:type="gramStart"/>
      <w:r>
        <w:rPr>
          <w:rFonts w:cs="Calibri"/>
          <w:color w:val="000000"/>
        </w:rPr>
        <w:t>,</w:t>
      </w:r>
      <w:proofErr w:type="gramEnd"/>
      <w:r>
        <w:rPr>
          <w:rFonts w:cs="Calibri"/>
          <w:color w:val="000000"/>
        </w:rPr>
        <w:t xml:space="preserve"> чем применять данные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изделия, подумайте, относитесь ли Вы к категории подготовленных специалистов со </w:t>
      </w:r>
      <w:proofErr w:type="gramStart"/>
      <w:r>
        <w:rPr>
          <w:rFonts w:cs="Calibri"/>
          <w:color w:val="000000"/>
        </w:rPr>
        <w:t>специальным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311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разрешением, чтобы потом не пожалеть о </w:t>
      </w:r>
      <w:proofErr w:type="gramStart"/>
      <w:r>
        <w:rPr>
          <w:rFonts w:cs="Calibri"/>
          <w:color w:val="000000"/>
        </w:rPr>
        <w:t>содеянном</w:t>
      </w:r>
      <w:proofErr w:type="gramEnd"/>
      <w:r>
        <w:rPr>
          <w:rFonts w:cs="Calibri"/>
          <w:color w:val="000000"/>
        </w:rPr>
        <w:t xml:space="preserve">. Автор является противником </w:t>
      </w:r>
      <w:proofErr w:type="gramStart"/>
      <w:r>
        <w:rPr>
          <w:rFonts w:cs="Calibri"/>
          <w:color w:val="000000"/>
        </w:rPr>
        <w:t>незаконного</w:t>
      </w:r>
      <w:proofErr w:type="gramEnd"/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 xml:space="preserve">применения </w:t>
      </w:r>
      <w:proofErr w:type="spellStart"/>
      <w:r>
        <w:rPr>
          <w:rFonts w:cs="Calibri"/>
          <w:color w:val="000000"/>
        </w:rPr>
        <w:t>электроудочек</w:t>
      </w:r>
      <w:proofErr w:type="spellEnd"/>
      <w:r>
        <w:rPr>
          <w:rFonts w:cs="Calibri"/>
          <w:color w:val="000000"/>
        </w:rPr>
        <w:t>, поэтому намеренно публикует только очень старые конструкции и не приводит</w:t>
      </w:r>
    </w:p>
    <w:p w:rsidR="00EA6E7D" w:rsidRDefault="00DB74B3">
      <w:pPr>
        <w:widowControl w:val="0"/>
        <w:autoSpaceDE w:val="0"/>
        <w:autoSpaceDN w:val="0"/>
        <w:adjustRightInd w:val="0"/>
        <w:spacing w:after="0" w:line="307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все подробности их изготовления.</w:t>
      </w: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346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00" w:lineRule="exact"/>
        <w:rPr>
          <w:sz w:val="24"/>
          <w:szCs w:val="24"/>
        </w:rPr>
      </w:pPr>
    </w:p>
    <w:p w:rsidR="00EA6E7D" w:rsidRDefault="00EA6E7D">
      <w:pPr>
        <w:widowControl w:val="0"/>
        <w:autoSpaceDE w:val="0"/>
        <w:autoSpaceDN w:val="0"/>
        <w:adjustRightInd w:val="0"/>
        <w:spacing w:after="0" w:line="270" w:lineRule="exact"/>
        <w:rPr>
          <w:sz w:val="24"/>
          <w:szCs w:val="24"/>
        </w:rPr>
      </w:pPr>
    </w:p>
    <w:p w:rsidR="00EA6E7D" w:rsidRPr="002E727E" w:rsidRDefault="00EA6E7D">
      <w:pPr>
        <w:widowControl w:val="0"/>
        <w:autoSpaceDE w:val="0"/>
        <w:autoSpaceDN w:val="0"/>
        <w:adjustRightInd w:val="0"/>
        <w:spacing w:after="0" w:line="221" w:lineRule="exact"/>
        <w:ind w:left="360"/>
        <w:rPr>
          <w:lang w:val="en-US"/>
        </w:rPr>
      </w:pPr>
    </w:p>
    <w:sectPr w:rsidR="00EA6E7D" w:rsidRPr="002E727E" w:rsidSect="00EA6E7D">
      <w:pgSz w:w="1190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DCC"/>
    <w:rsid w:val="002E727E"/>
    <w:rsid w:val="00314E36"/>
    <w:rsid w:val="006E0DCC"/>
    <w:rsid w:val="00DB74B3"/>
    <w:rsid w:val="00EA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7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dffactory.com" TargetMode="External"/><Relationship Id="rId117" Type="http://schemas.openxmlformats.org/officeDocument/2006/relationships/image" Target="media/image58.jpeg"/><Relationship Id="rId21" Type="http://schemas.openxmlformats.org/officeDocument/2006/relationships/hyperlink" Target="http://www.pdffactory.com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19.jpeg"/><Relationship Id="rId63" Type="http://schemas.openxmlformats.org/officeDocument/2006/relationships/hyperlink" Target="http://www.pdffactory.com" TargetMode="External"/><Relationship Id="rId68" Type="http://schemas.openxmlformats.org/officeDocument/2006/relationships/hyperlink" Target="http://www.pdffactory.com" TargetMode="External"/><Relationship Id="rId84" Type="http://schemas.openxmlformats.org/officeDocument/2006/relationships/image" Target="media/image41.jpeg"/><Relationship Id="rId89" Type="http://schemas.openxmlformats.org/officeDocument/2006/relationships/hyperlink" Target="http://www.pdffactory.com" TargetMode="External"/><Relationship Id="rId112" Type="http://schemas.openxmlformats.org/officeDocument/2006/relationships/hyperlink" Target="http://www.pdffactory.com" TargetMode="External"/><Relationship Id="rId133" Type="http://schemas.openxmlformats.org/officeDocument/2006/relationships/hyperlink" Target="http://www.pdffactory.com" TargetMode="External"/><Relationship Id="rId138" Type="http://schemas.openxmlformats.org/officeDocument/2006/relationships/image" Target="media/image70.jpeg"/><Relationship Id="rId16" Type="http://schemas.openxmlformats.org/officeDocument/2006/relationships/hyperlink" Target="http://www.pdffactory.com" TargetMode="External"/><Relationship Id="rId107" Type="http://schemas.openxmlformats.org/officeDocument/2006/relationships/image" Target="media/image53.jpeg"/><Relationship Id="rId11" Type="http://schemas.openxmlformats.org/officeDocument/2006/relationships/hyperlink" Target="http://www.pdffactory.com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pdffactory.com" TargetMode="External"/><Relationship Id="rId53" Type="http://schemas.openxmlformats.org/officeDocument/2006/relationships/image" Target="media/image21.jpeg"/><Relationship Id="rId58" Type="http://schemas.openxmlformats.org/officeDocument/2006/relationships/image" Target="media/image24.jpeg"/><Relationship Id="rId74" Type="http://schemas.openxmlformats.org/officeDocument/2006/relationships/image" Target="media/image34.jpeg"/><Relationship Id="rId79" Type="http://schemas.openxmlformats.org/officeDocument/2006/relationships/image" Target="media/image37.jpeg"/><Relationship Id="rId102" Type="http://schemas.openxmlformats.org/officeDocument/2006/relationships/image" Target="media/image50.jpeg"/><Relationship Id="rId123" Type="http://schemas.openxmlformats.org/officeDocument/2006/relationships/hyperlink" Target="http://www.pdffactory.com" TargetMode="External"/><Relationship Id="rId128" Type="http://schemas.openxmlformats.org/officeDocument/2006/relationships/hyperlink" Target="http://www.pdffactory.com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44.jpeg"/><Relationship Id="rId95" Type="http://schemas.openxmlformats.org/officeDocument/2006/relationships/image" Target="media/image47.jpeg"/><Relationship Id="rId22" Type="http://schemas.openxmlformats.org/officeDocument/2006/relationships/image" Target="media/image7.jpeg"/><Relationship Id="rId27" Type="http://schemas.openxmlformats.org/officeDocument/2006/relationships/hyperlink" Target="http://www.pdffactory.com" TargetMode="External"/><Relationship Id="rId43" Type="http://schemas.openxmlformats.org/officeDocument/2006/relationships/hyperlink" Target="http://www.pdffactory.com" TargetMode="External"/><Relationship Id="rId48" Type="http://schemas.openxmlformats.org/officeDocument/2006/relationships/hyperlink" Target="http://www.pdffactory.com" TargetMode="External"/><Relationship Id="rId64" Type="http://schemas.openxmlformats.org/officeDocument/2006/relationships/image" Target="media/image27.jpeg"/><Relationship Id="rId69" Type="http://schemas.openxmlformats.org/officeDocument/2006/relationships/image" Target="media/image30.jpeg"/><Relationship Id="rId113" Type="http://schemas.openxmlformats.org/officeDocument/2006/relationships/image" Target="media/image56.jpeg"/><Relationship Id="rId118" Type="http://schemas.openxmlformats.org/officeDocument/2006/relationships/image" Target="media/image59.jpeg"/><Relationship Id="rId134" Type="http://schemas.openxmlformats.org/officeDocument/2006/relationships/image" Target="media/image67.jpeg"/><Relationship Id="rId139" Type="http://schemas.openxmlformats.org/officeDocument/2006/relationships/image" Target="media/image71.jpeg"/><Relationship Id="rId8" Type="http://schemas.openxmlformats.org/officeDocument/2006/relationships/hyperlink" Target="http://www.pdffactory.com" TargetMode="External"/><Relationship Id="rId51" Type="http://schemas.openxmlformats.org/officeDocument/2006/relationships/image" Target="media/image20.jpeg"/><Relationship Id="rId72" Type="http://schemas.openxmlformats.org/officeDocument/2006/relationships/image" Target="media/image32.jpeg"/><Relationship Id="rId80" Type="http://schemas.openxmlformats.org/officeDocument/2006/relationships/hyperlink" Target="http://www.pdffactory.com" TargetMode="External"/><Relationship Id="rId85" Type="http://schemas.openxmlformats.org/officeDocument/2006/relationships/image" Target="media/image42.jpeg"/><Relationship Id="rId93" Type="http://schemas.openxmlformats.org/officeDocument/2006/relationships/image" Target="media/image46.jpeg"/><Relationship Id="rId98" Type="http://schemas.openxmlformats.org/officeDocument/2006/relationships/hyperlink" Target="http://www.pdffactory.com" TargetMode="External"/><Relationship Id="rId121" Type="http://schemas.openxmlformats.org/officeDocument/2006/relationships/hyperlink" Target="http://www.pdffactory.com" TargetMode="External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://www.pdffactory.com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hyperlink" Target="http://www.pdffactory.com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://www.pdffactory.com" TargetMode="External"/><Relationship Id="rId59" Type="http://schemas.openxmlformats.org/officeDocument/2006/relationships/hyperlink" Target="http://www.pdffactory.com" TargetMode="External"/><Relationship Id="rId67" Type="http://schemas.openxmlformats.org/officeDocument/2006/relationships/image" Target="media/image29.jpeg"/><Relationship Id="rId103" Type="http://schemas.openxmlformats.org/officeDocument/2006/relationships/image" Target="media/image51.jpeg"/><Relationship Id="rId108" Type="http://schemas.openxmlformats.org/officeDocument/2006/relationships/hyperlink" Target="http://www.pdffactory.com" TargetMode="External"/><Relationship Id="rId116" Type="http://schemas.openxmlformats.org/officeDocument/2006/relationships/hyperlink" Target="http://www.pdffactory.com" TargetMode="External"/><Relationship Id="rId124" Type="http://schemas.openxmlformats.org/officeDocument/2006/relationships/image" Target="media/image62.jpeg"/><Relationship Id="rId129" Type="http://schemas.openxmlformats.org/officeDocument/2006/relationships/image" Target="media/image65.jpeg"/><Relationship Id="rId137" Type="http://schemas.openxmlformats.org/officeDocument/2006/relationships/image" Target="media/image69.jpeg"/><Relationship Id="rId20" Type="http://schemas.openxmlformats.org/officeDocument/2006/relationships/image" Target="media/image6.jpeg"/><Relationship Id="rId41" Type="http://schemas.openxmlformats.org/officeDocument/2006/relationships/hyperlink" Target="http://www.pdffactory.com" TargetMode="External"/><Relationship Id="rId54" Type="http://schemas.openxmlformats.org/officeDocument/2006/relationships/hyperlink" Target="http://www.pdffactory.com" TargetMode="External"/><Relationship Id="rId62" Type="http://schemas.openxmlformats.org/officeDocument/2006/relationships/image" Target="media/image26.jpeg"/><Relationship Id="rId70" Type="http://schemas.openxmlformats.org/officeDocument/2006/relationships/hyperlink" Target="http://www.pdffactory.com" TargetMode="External"/><Relationship Id="rId75" Type="http://schemas.openxmlformats.org/officeDocument/2006/relationships/hyperlink" Target="http://www.pdffactory.com" TargetMode="External"/><Relationship Id="rId83" Type="http://schemas.openxmlformats.org/officeDocument/2006/relationships/image" Target="media/image40.jpeg"/><Relationship Id="rId88" Type="http://schemas.openxmlformats.org/officeDocument/2006/relationships/image" Target="media/image43.jpeg"/><Relationship Id="rId91" Type="http://schemas.openxmlformats.org/officeDocument/2006/relationships/image" Target="media/image45.jpeg"/><Relationship Id="rId96" Type="http://schemas.openxmlformats.org/officeDocument/2006/relationships/hyperlink" Target="http://www.pdffactory.com" TargetMode="External"/><Relationship Id="rId111" Type="http://schemas.openxmlformats.org/officeDocument/2006/relationships/hyperlink" Target="http://www.pdffactory.com" TargetMode="External"/><Relationship Id="rId132" Type="http://schemas.openxmlformats.org/officeDocument/2006/relationships/hyperlink" Target="http://www.pdffactory.com" TargetMode="External"/><Relationship Id="rId140" Type="http://schemas.openxmlformats.org/officeDocument/2006/relationships/hyperlink" Target="http://www.pdffactory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pdffactory.com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://www.pdffactory.com" TargetMode="External"/><Relationship Id="rId49" Type="http://schemas.openxmlformats.org/officeDocument/2006/relationships/hyperlink" Target="http://www.pdffactory.com" TargetMode="External"/><Relationship Id="rId57" Type="http://schemas.openxmlformats.org/officeDocument/2006/relationships/image" Target="media/image23.jpeg"/><Relationship Id="rId106" Type="http://schemas.openxmlformats.org/officeDocument/2006/relationships/hyperlink" Target="http://www.pdffactory.com" TargetMode="External"/><Relationship Id="rId114" Type="http://schemas.openxmlformats.org/officeDocument/2006/relationships/hyperlink" Target="http://www.pdffactory.com" TargetMode="External"/><Relationship Id="rId119" Type="http://schemas.openxmlformats.org/officeDocument/2006/relationships/hyperlink" Target="http://www.pdffactory.com" TargetMode="External"/><Relationship Id="rId127" Type="http://schemas.openxmlformats.org/officeDocument/2006/relationships/image" Target="media/image64.jpeg"/><Relationship Id="rId10" Type="http://schemas.openxmlformats.org/officeDocument/2006/relationships/hyperlink" Target="http://www.pdffactory.com" TargetMode="External"/><Relationship Id="rId31" Type="http://schemas.openxmlformats.org/officeDocument/2006/relationships/hyperlink" Target="http://www.pdffactory.com" TargetMode="External"/><Relationship Id="rId44" Type="http://schemas.openxmlformats.org/officeDocument/2006/relationships/image" Target="media/image17.jpeg"/><Relationship Id="rId52" Type="http://schemas.openxmlformats.org/officeDocument/2006/relationships/hyperlink" Target="http://www.pdffactory.com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28.jpeg"/><Relationship Id="rId73" Type="http://schemas.openxmlformats.org/officeDocument/2006/relationships/image" Target="media/image33.jpeg"/><Relationship Id="rId78" Type="http://schemas.openxmlformats.org/officeDocument/2006/relationships/hyperlink" Target="http://www.pdffactory.com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www.pdffactory.com" TargetMode="External"/><Relationship Id="rId94" Type="http://schemas.openxmlformats.org/officeDocument/2006/relationships/hyperlink" Target="http://www.pdffactory.com" TargetMode="External"/><Relationship Id="rId99" Type="http://schemas.openxmlformats.org/officeDocument/2006/relationships/image" Target="media/image49.jpeg"/><Relationship Id="rId101" Type="http://schemas.openxmlformats.org/officeDocument/2006/relationships/hyperlink" Target="http://www.pdffactory.com" TargetMode="External"/><Relationship Id="rId122" Type="http://schemas.openxmlformats.org/officeDocument/2006/relationships/image" Target="media/image61.jpeg"/><Relationship Id="rId130" Type="http://schemas.openxmlformats.org/officeDocument/2006/relationships/hyperlink" Target="http://www.pdffactory.com" TargetMode="External"/><Relationship Id="rId135" Type="http://schemas.openxmlformats.org/officeDocument/2006/relationships/image" Target="media/image68.jpeg"/><Relationship Id="rId143" Type="http://schemas.openxmlformats.org/officeDocument/2006/relationships/theme" Target="theme/theme1.xml"/><Relationship Id="rId4" Type="http://schemas.openxmlformats.org/officeDocument/2006/relationships/hyperlink" Target="http://www.pdffactory.com" TargetMode="External"/><Relationship Id="rId9" Type="http://schemas.openxmlformats.org/officeDocument/2006/relationships/hyperlink" Target="http://www.pdffactory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9" Type="http://schemas.openxmlformats.org/officeDocument/2006/relationships/hyperlink" Target="http://www.pdffactory.com" TargetMode="External"/><Relationship Id="rId109" Type="http://schemas.openxmlformats.org/officeDocument/2006/relationships/image" Target="media/image54.jpeg"/><Relationship Id="rId34" Type="http://schemas.openxmlformats.org/officeDocument/2006/relationships/hyperlink" Target="http://www.pdffactory.com" TargetMode="External"/><Relationship Id="rId50" Type="http://schemas.openxmlformats.org/officeDocument/2006/relationships/hyperlink" Target="http://www.pdffactory.com" TargetMode="External"/><Relationship Id="rId55" Type="http://schemas.openxmlformats.org/officeDocument/2006/relationships/image" Target="media/image22.jpeg"/><Relationship Id="rId76" Type="http://schemas.openxmlformats.org/officeDocument/2006/relationships/image" Target="media/image35.jpeg"/><Relationship Id="rId97" Type="http://schemas.openxmlformats.org/officeDocument/2006/relationships/image" Target="media/image48.jpeg"/><Relationship Id="rId104" Type="http://schemas.openxmlformats.org/officeDocument/2006/relationships/hyperlink" Target="http://www.pdffactory.com" TargetMode="External"/><Relationship Id="rId120" Type="http://schemas.openxmlformats.org/officeDocument/2006/relationships/image" Target="media/image60.jpeg"/><Relationship Id="rId125" Type="http://schemas.openxmlformats.org/officeDocument/2006/relationships/image" Target="media/image63.jpeg"/><Relationship Id="rId141" Type="http://schemas.openxmlformats.org/officeDocument/2006/relationships/image" Target="media/image72.jpeg"/><Relationship Id="rId7" Type="http://schemas.openxmlformats.org/officeDocument/2006/relationships/hyperlink" Target="http://www.pdffactory.com" TargetMode="External"/><Relationship Id="rId71" Type="http://schemas.openxmlformats.org/officeDocument/2006/relationships/image" Target="media/image31.jpeg"/><Relationship Id="rId92" Type="http://schemas.openxmlformats.org/officeDocument/2006/relationships/hyperlink" Target="http://www.pdffactory.com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pdffactory.com" TargetMode="External"/><Relationship Id="rId24" Type="http://schemas.openxmlformats.org/officeDocument/2006/relationships/hyperlink" Target="http://www.pdffactory.com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18.jpeg"/><Relationship Id="rId66" Type="http://schemas.openxmlformats.org/officeDocument/2006/relationships/hyperlink" Target="http://www.pdffactory.com" TargetMode="External"/><Relationship Id="rId87" Type="http://schemas.openxmlformats.org/officeDocument/2006/relationships/hyperlink" Target="http://www.pdffactory.com" TargetMode="External"/><Relationship Id="rId110" Type="http://schemas.openxmlformats.org/officeDocument/2006/relationships/image" Target="media/image55.jpeg"/><Relationship Id="rId115" Type="http://schemas.openxmlformats.org/officeDocument/2006/relationships/image" Target="media/image57.jpeg"/><Relationship Id="rId131" Type="http://schemas.openxmlformats.org/officeDocument/2006/relationships/image" Target="media/image66.jpeg"/><Relationship Id="rId136" Type="http://schemas.openxmlformats.org/officeDocument/2006/relationships/hyperlink" Target="http://www.pdffactory.com" TargetMode="External"/><Relationship Id="rId61" Type="http://schemas.openxmlformats.org/officeDocument/2006/relationships/hyperlink" Target="http://www.pdffactory.com" TargetMode="External"/><Relationship Id="rId82" Type="http://schemas.openxmlformats.org/officeDocument/2006/relationships/image" Target="media/image39.jpeg"/><Relationship Id="rId19" Type="http://schemas.openxmlformats.org/officeDocument/2006/relationships/hyperlink" Target="http://www.pdffactory.com" TargetMode="External"/><Relationship Id="rId14" Type="http://schemas.openxmlformats.org/officeDocument/2006/relationships/hyperlink" Target="http://www.pdffactory.com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56" Type="http://schemas.openxmlformats.org/officeDocument/2006/relationships/hyperlink" Target="http://www.pdffactory.com" TargetMode="External"/><Relationship Id="rId77" Type="http://schemas.openxmlformats.org/officeDocument/2006/relationships/image" Target="media/image36.jpeg"/><Relationship Id="rId100" Type="http://schemas.openxmlformats.org/officeDocument/2006/relationships/hyperlink" Target="http://www.pdffactory.com" TargetMode="External"/><Relationship Id="rId105" Type="http://schemas.openxmlformats.org/officeDocument/2006/relationships/image" Target="media/image52.jpeg"/><Relationship Id="rId126" Type="http://schemas.openxmlformats.org/officeDocument/2006/relationships/hyperlink" Target="http://www.pdffactory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19739</Words>
  <Characters>112515</Characters>
  <Application>Microsoft Office Word</Application>
  <DocSecurity>0</DocSecurity>
  <Lines>937</Lines>
  <Paragraphs>263</Paragraphs>
  <ScaleCrop>false</ScaleCrop>
  <Company/>
  <LinksUpToDate>false</LinksUpToDate>
  <CharactersWithSpaces>131991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Миха</cp:lastModifiedBy>
  <cp:revision>3</cp:revision>
  <dcterms:created xsi:type="dcterms:W3CDTF">2011-01-26T16:20:00Z</dcterms:created>
  <dcterms:modified xsi:type="dcterms:W3CDTF">2011-01-26T16:21:00Z</dcterms:modified>
</cp:coreProperties>
</file>